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b/>
          <w:color w:val="000000"/>
          <w:sz w:val="28"/>
        </w:rPr>
      </w:pPr>
      <w:r w:rsidRPr="002E1627">
        <w:rPr>
          <w:rFonts w:ascii="Times New Roman" w:eastAsia="Calibri" w:hAnsi="Times New Roman" w:cs="Times New Roman"/>
          <w:b/>
          <w:color w:val="000000"/>
          <w:sz w:val="28"/>
        </w:rPr>
        <w:t>Министерство образования и науки Амурской области</w:t>
      </w: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b/>
          <w:color w:val="000000"/>
          <w:sz w:val="28"/>
        </w:rPr>
      </w:pPr>
      <w:r w:rsidRPr="002E1627">
        <w:rPr>
          <w:rFonts w:ascii="Times New Roman" w:eastAsia="Calibri" w:hAnsi="Times New Roman" w:cs="Times New Roman"/>
          <w:b/>
          <w:color w:val="000000"/>
          <w:sz w:val="28"/>
        </w:rPr>
        <w:t xml:space="preserve">Государственное профессиональное образовательное автономное учреждение </w:t>
      </w: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color w:val="FF0000"/>
        </w:rPr>
      </w:pPr>
      <w:r w:rsidRPr="002E1627">
        <w:rPr>
          <w:rFonts w:ascii="Times New Roman" w:eastAsia="Calibri" w:hAnsi="Times New Roman" w:cs="Times New Roman"/>
          <w:b/>
          <w:color w:val="000000"/>
          <w:sz w:val="28"/>
        </w:rPr>
        <w:t>«АМУРСКИЙ МНОГОФУНКЦИОНАЛЬНЫЙ ЦЕНТР ПРОФЕССИОНАЛЬНЫХ КВАЛИФИКАЦИЙ»</w:t>
      </w:r>
    </w:p>
    <w:p w:rsidR="00C06CB6" w:rsidRPr="002E1627" w:rsidRDefault="00C06CB6" w:rsidP="00C06CB6">
      <w:pPr>
        <w:spacing w:after="0"/>
        <w:jc w:val="center"/>
        <w:rPr>
          <w:rFonts w:ascii="Calibri" w:eastAsia="Calibri" w:hAnsi="Calibri" w:cs="Times New Roman"/>
          <w:color w:val="FF0000"/>
        </w:rPr>
      </w:pPr>
    </w:p>
    <w:p w:rsidR="00C06CB6" w:rsidRPr="002E1627" w:rsidRDefault="00C06CB6" w:rsidP="00C06CB6">
      <w:pPr>
        <w:widowControl w:val="0"/>
        <w:tabs>
          <w:tab w:val="left" w:pos="916"/>
          <w:tab w:val="left" w:pos="1832"/>
          <w:tab w:val="left" w:pos="2748"/>
          <w:tab w:val="left" w:pos="3664"/>
          <w:tab w:val="left" w:pos="4580"/>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0"/>
        <w:rPr>
          <w:rFonts w:ascii="Calibri" w:eastAsia="Calibri" w:hAnsi="Calibri" w:cs="Times New Roman"/>
          <w:b/>
          <w:caps/>
          <w:szCs w:val="28"/>
        </w:rPr>
      </w:pPr>
    </w:p>
    <w:p w:rsidR="00C06CB6" w:rsidRPr="002E1627" w:rsidRDefault="00C06CB6" w:rsidP="00C06CB6">
      <w:pPr>
        <w:widowControl w:val="0"/>
        <w:tabs>
          <w:tab w:val="left" w:pos="916"/>
          <w:tab w:val="left" w:pos="1832"/>
          <w:tab w:val="left" w:pos="2748"/>
          <w:tab w:val="left" w:pos="3664"/>
          <w:tab w:val="left" w:pos="4580"/>
          <w:tab w:val="left" w:pos="552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0"/>
        <w:rPr>
          <w:rFonts w:ascii="Calibri" w:eastAsia="Calibri" w:hAnsi="Calibri" w:cs="Times New Roman"/>
          <w:b/>
          <w:caps/>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b/>
          <w:caps/>
          <w:sz w:val="28"/>
          <w:szCs w:val="28"/>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caps/>
          <w:sz w:val="32"/>
          <w:szCs w:val="32"/>
        </w:rPr>
      </w:pPr>
      <w:r w:rsidRPr="002E1627">
        <w:rPr>
          <w:rFonts w:ascii="Times New Roman" w:eastAsia="Calibri" w:hAnsi="Times New Roman" w:cs="Times New Roman"/>
          <w:caps/>
          <w:sz w:val="32"/>
          <w:szCs w:val="32"/>
        </w:rPr>
        <w:t>ПРОГРАММа ПРОФЕССИОНАЛЬНОГО МОДуЛЯ</w:t>
      </w:r>
    </w:p>
    <w:p w:rsidR="00C06CB6" w:rsidRPr="00C06CB6" w:rsidRDefault="00C06CB6" w:rsidP="00C06CB6">
      <w:pPr>
        <w:jc w:val="center"/>
        <w:rPr>
          <w:rFonts w:ascii="Times New Roman" w:eastAsia="Times New Roman" w:hAnsi="Times New Roman" w:cs="Times New Roman"/>
          <w:b/>
          <w:sz w:val="32"/>
          <w:szCs w:val="32"/>
        </w:rPr>
      </w:pPr>
      <w:r w:rsidRPr="00C31B6F">
        <w:rPr>
          <w:rFonts w:ascii="Times New Roman" w:eastAsia="Calibri" w:hAnsi="Times New Roman" w:cs="Times New Roman"/>
          <w:b/>
          <w:sz w:val="32"/>
          <w:szCs w:val="32"/>
        </w:rPr>
        <w:t>ПМ.0</w:t>
      </w:r>
      <w:r>
        <w:rPr>
          <w:rFonts w:ascii="Times New Roman" w:eastAsia="Calibri" w:hAnsi="Times New Roman" w:cs="Times New Roman"/>
          <w:b/>
          <w:sz w:val="32"/>
          <w:szCs w:val="32"/>
        </w:rPr>
        <w:t>2</w:t>
      </w:r>
      <w:r w:rsidRPr="00C31B6F">
        <w:rPr>
          <w:rFonts w:ascii="Times New Roman" w:eastAsia="Times New Roman" w:hAnsi="Times New Roman" w:cs="Times New Roman"/>
          <w:sz w:val="32"/>
          <w:szCs w:val="32"/>
        </w:rPr>
        <w:t xml:space="preserve"> </w:t>
      </w:r>
      <w:r w:rsidRPr="00C06CB6">
        <w:rPr>
          <w:rFonts w:ascii="Times New Roman" w:eastAsia="Times New Roman" w:hAnsi="Times New Roman" w:cs="Times New Roman"/>
          <w:b/>
          <w:sz w:val="32"/>
          <w:szCs w:val="32"/>
        </w:rPr>
        <w:t>ВЫПОЛНЕНИЕ МАЛЯРНЫХ И ДЕКОРАТИВНО-ХУДОЖЕСТВЕННЫХ РАБОТ</w:t>
      </w: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Times New Roman"/>
          <w:sz w:val="28"/>
          <w:szCs w:val="28"/>
        </w:rPr>
      </w:pPr>
      <w:r w:rsidRPr="002E1627">
        <w:rPr>
          <w:rFonts w:ascii="Times New Roman" w:eastAsia="Calibri" w:hAnsi="Times New Roman" w:cs="Times New Roman"/>
          <w:b/>
          <w:caps/>
          <w:sz w:val="32"/>
          <w:szCs w:val="32"/>
        </w:rPr>
        <w:t xml:space="preserve"> </w:t>
      </w:r>
      <w:r w:rsidRPr="002E1627">
        <w:rPr>
          <w:rFonts w:ascii="Times New Roman" w:eastAsia="Calibri" w:hAnsi="Times New Roman" w:cs="Times New Roman"/>
          <w:sz w:val="28"/>
          <w:szCs w:val="28"/>
        </w:rPr>
        <w:t>подготовки квалифицированных рабочих, служащих СПО</w:t>
      </w:r>
    </w:p>
    <w:p w:rsidR="00C06CB6" w:rsidRPr="00812F26" w:rsidRDefault="00C06CB6" w:rsidP="00C06CB6">
      <w:pPr>
        <w:widowControl w:val="0"/>
        <w:tabs>
          <w:tab w:val="left" w:pos="2098"/>
        </w:tabs>
        <w:spacing w:after="0" w:line="240" w:lineRule="auto"/>
        <w:ind w:left="960"/>
        <w:jc w:val="center"/>
        <w:rPr>
          <w:rFonts w:ascii="Times New Roman" w:eastAsia="Times New Roman" w:hAnsi="Times New Roman" w:cs="Times New Roman"/>
          <w:sz w:val="24"/>
          <w:szCs w:val="20"/>
        </w:rPr>
      </w:pPr>
      <w:r w:rsidRPr="002E1627">
        <w:rPr>
          <w:rFonts w:ascii="Times New Roman" w:eastAsia="Calibri" w:hAnsi="Times New Roman" w:cs="Times New Roman"/>
          <w:sz w:val="28"/>
          <w:szCs w:val="28"/>
        </w:rPr>
        <w:t xml:space="preserve">по профессии  </w:t>
      </w:r>
      <w:r>
        <w:rPr>
          <w:rFonts w:ascii="Times New Roman" w:eastAsia="Times New Roman" w:hAnsi="Times New Roman" w:cs="Times New Roman"/>
          <w:b/>
          <w:sz w:val="28"/>
          <w:szCs w:val="28"/>
        </w:rPr>
        <w:t>08.01.28</w:t>
      </w:r>
      <w:r w:rsidRPr="00355B00">
        <w:rPr>
          <w:rFonts w:ascii="Times New Roman" w:eastAsia="Times New Roman" w:hAnsi="Times New Roman" w:cs="Times New Roman"/>
          <w:b/>
          <w:sz w:val="28"/>
          <w:szCs w:val="28"/>
        </w:rPr>
        <w:t xml:space="preserve"> Мастер отделочных строительных и декоративных работ</w:t>
      </w:r>
    </w:p>
    <w:p w:rsidR="00C06CB6" w:rsidRPr="00812F26" w:rsidRDefault="00C06CB6" w:rsidP="00C06CB6">
      <w:pPr>
        <w:widowControl w:val="0"/>
        <w:tabs>
          <w:tab w:val="left" w:pos="2098"/>
        </w:tabs>
        <w:spacing w:after="0" w:line="240" w:lineRule="auto"/>
        <w:rPr>
          <w:rFonts w:ascii="Times New Roman" w:eastAsia="Times New Roman" w:hAnsi="Times New Roman" w:cs="Times New Roman"/>
          <w:i/>
          <w:szCs w:val="20"/>
          <w:u w:val="single"/>
        </w:rPr>
      </w:pPr>
    </w:p>
    <w:p w:rsidR="00C06CB6" w:rsidRPr="00355B00" w:rsidRDefault="00C06CB6" w:rsidP="00C06CB6">
      <w:pPr>
        <w:spacing w:after="0"/>
        <w:jc w:val="center"/>
        <w:rPr>
          <w:rFonts w:ascii="Times New Roman" w:eastAsia="Calibri" w:hAnsi="Times New Roman" w:cs="Times New Roman"/>
          <w:b/>
        </w:rPr>
      </w:pPr>
    </w:p>
    <w:p w:rsidR="00C06CB6" w:rsidRPr="002E1627" w:rsidRDefault="00C06CB6" w:rsidP="00C06CB6">
      <w:pPr>
        <w:jc w:val="right"/>
        <w:rPr>
          <w:rFonts w:ascii="Calibri" w:eastAsia="Calibri" w:hAnsi="Calibri" w:cs="Times New Roman"/>
        </w:rPr>
      </w:pPr>
    </w:p>
    <w:p w:rsidR="00C06CB6" w:rsidRPr="002E1627" w:rsidRDefault="00C06CB6" w:rsidP="00C06CB6">
      <w:pPr>
        <w:jc w:val="right"/>
        <w:rPr>
          <w:rFonts w:ascii="Calibri" w:eastAsia="Calibri" w:hAnsi="Calibri" w:cs="Times New Roman"/>
        </w:rPr>
      </w:pPr>
    </w:p>
    <w:p w:rsidR="00C06CB6" w:rsidRPr="002E1627" w:rsidRDefault="00C06CB6" w:rsidP="00C06CB6">
      <w:pPr>
        <w:jc w:val="right"/>
        <w:rPr>
          <w:rFonts w:ascii="Calibri" w:eastAsia="Calibri" w:hAnsi="Calibri" w:cs="Times New Roman"/>
        </w:rPr>
      </w:pPr>
    </w:p>
    <w:p w:rsidR="00C06CB6" w:rsidRPr="002E1627" w:rsidRDefault="00C06CB6" w:rsidP="00C06CB6">
      <w:pPr>
        <w:jc w:val="center"/>
        <w:rPr>
          <w:rFonts w:ascii="Calibri" w:eastAsia="Calibri" w:hAnsi="Calibri" w:cs="Times New Roman"/>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Calibri" w:hAnsi="Calibri" w:cs="Times New Roman"/>
        </w:rPr>
      </w:pPr>
    </w:p>
    <w:p w:rsidR="00C06CB6"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8"/>
        <w:jc w:val="center"/>
        <w:rPr>
          <w:rFonts w:ascii="Calibri" w:eastAsia="Calibri" w:hAnsi="Calibri" w:cs="Times New Roman"/>
        </w:rPr>
      </w:pPr>
    </w:p>
    <w:p w:rsidR="00C06CB6"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8"/>
        <w:jc w:val="center"/>
        <w:rPr>
          <w:rFonts w:ascii="Calibri" w:eastAsia="Calibri" w:hAnsi="Calibri" w:cs="Times New Roman"/>
        </w:rPr>
      </w:pPr>
    </w:p>
    <w:p w:rsidR="00C06CB6" w:rsidRPr="002E1627" w:rsidRDefault="00C06CB6" w:rsidP="00C06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8"/>
        <w:jc w:val="center"/>
        <w:rPr>
          <w:rFonts w:ascii="Times New Roman" w:eastAsia="Calibri" w:hAnsi="Times New Roman" w:cs="Times New Roman"/>
          <w:bCs/>
          <w:sz w:val="28"/>
          <w:szCs w:val="28"/>
        </w:rPr>
      </w:pPr>
      <w:r w:rsidRPr="002E1627">
        <w:rPr>
          <w:rFonts w:ascii="Calibri" w:eastAsia="Calibri" w:hAnsi="Calibri" w:cs="Times New Roman"/>
        </w:rPr>
        <w:t>г</w:t>
      </w:r>
      <w:r w:rsidRPr="002E1627">
        <w:rPr>
          <w:rFonts w:ascii="Times New Roman" w:eastAsia="Calibri" w:hAnsi="Times New Roman" w:cs="Times New Roman"/>
          <w:bCs/>
          <w:sz w:val="28"/>
          <w:szCs w:val="28"/>
        </w:rPr>
        <w:t>. Белогорск</w:t>
      </w:r>
    </w:p>
    <w:p w:rsidR="00C06CB6" w:rsidRDefault="00B45BED" w:rsidP="00C06CB6">
      <w:pPr>
        <w:jc w:val="center"/>
        <w:rPr>
          <w:rFonts w:ascii="Times New Roman" w:eastAsia="Calibri" w:hAnsi="Times New Roman" w:cs="Times New Roman"/>
          <w:b/>
          <w:bCs/>
          <w:sz w:val="28"/>
          <w:szCs w:val="28"/>
        </w:rPr>
      </w:pPr>
      <w:r>
        <w:rPr>
          <w:rFonts w:ascii="Times New Roman" w:eastAsia="Calibri" w:hAnsi="Times New Roman" w:cs="Times New Roman"/>
          <w:b/>
          <w:bCs/>
          <w:noProof/>
          <w:sz w:val="28"/>
          <w:szCs w:val="28"/>
        </w:rPr>
        <w:pict>
          <v:rect id="_x0000_s1026" style="position:absolute;left:0;text-align:left;margin-left:430.8pt;margin-top:5.9pt;width:44.65pt;height:33.75pt;z-index:251660288" fillcolor="white [3212]" stroked="f"/>
        </w:pict>
      </w:r>
      <w:r w:rsidR="00C41793">
        <w:rPr>
          <w:rFonts w:ascii="Times New Roman" w:eastAsia="Calibri" w:hAnsi="Times New Roman" w:cs="Times New Roman"/>
          <w:b/>
          <w:bCs/>
          <w:sz w:val="28"/>
          <w:szCs w:val="28"/>
        </w:rPr>
        <w:t xml:space="preserve">        2025</w:t>
      </w:r>
      <w:r w:rsidR="00C06CB6">
        <w:rPr>
          <w:rFonts w:ascii="Times New Roman" w:eastAsia="Calibri" w:hAnsi="Times New Roman" w:cs="Times New Roman"/>
          <w:b/>
          <w:bCs/>
          <w:sz w:val="28"/>
          <w:szCs w:val="28"/>
        </w:rPr>
        <w:t xml:space="preserve"> </w:t>
      </w:r>
      <w:r w:rsidR="00C06CB6" w:rsidRPr="002E1627">
        <w:rPr>
          <w:rFonts w:ascii="Times New Roman" w:eastAsia="Calibri" w:hAnsi="Times New Roman" w:cs="Times New Roman"/>
          <w:b/>
          <w:bCs/>
          <w:sz w:val="28"/>
          <w:szCs w:val="28"/>
        </w:rPr>
        <w:t>г.</w:t>
      </w:r>
    </w:p>
    <w:p w:rsidR="00C06CB6" w:rsidRPr="00C31B6F" w:rsidRDefault="00C06CB6" w:rsidP="00C06CB6">
      <w:pPr>
        <w:autoSpaceDE w:val="0"/>
        <w:autoSpaceDN w:val="0"/>
        <w:adjustRightInd w:val="0"/>
        <w:spacing w:after="0"/>
        <w:jc w:val="both"/>
        <w:rPr>
          <w:rFonts w:ascii="Times New Roman" w:eastAsia="TimesNewRoman" w:hAnsi="Times New Roman" w:cs="Times New Roman"/>
          <w:sz w:val="28"/>
          <w:szCs w:val="28"/>
        </w:rPr>
      </w:pPr>
      <w:proofErr w:type="gramStart"/>
      <w:r w:rsidRPr="00C31B6F">
        <w:rPr>
          <w:rFonts w:ascii="Times New Roman" w:hAnsi="Times New Roman" w:cs="Times New Roman"/>
          <w:color w:val="000000"/>
          <w:sz w:val="28"/>
          <w:szCs w:val="28"/>
        </w:rPr>
        <w:lastRenderedPageBreak/>
        <w:t>Программа профессионального модуля «Выполнение штукатурных и декоративных работ» разработана на основе Федерального государственного образовательного стандарта по профессии</w:t>
      </w:r>
      <w:r w:rsidRPr="00C31B6F">
        <w:rPr>
          <w:rFonts w:ascii="Times New Roman" w:hAnsi="Times New Roman" w:cs="Times New Roman"/>
          <w:color w:val="000000"/>
          <w:sz w:val="28"/>
          <w:szCs w:val="28"/>
        </w:rPr>
        <w:br/>
        <w:t xml:space="preserve">среднего профессионального образования 08.01.28 Мастер отделочных строительных и декоративных работ утвержденным приказом </w:t>
      </w:r>
      <w:proofErr w:type="spellStart"/>
      <w:r w:rsidRPr="00C31B6F">
        <w:rPr>
          <w:rFonts w:ascii="Times New Roman" w:hAnsi="Times New Roman" w:cs="Times New Roman"/>
          <w:color w:val="000000"/>
          <w:sz w:val="28"/>
          <w:szCs w:val="28"/>
        </w:rPr>
        <w:t>Минпросвещения</w:t>
      </w:r>
      <w:proofErr w:type="spellEnd"/>
      <w:r w:rsidRPr="00C31B6F">
        <w:rPr>
          <w:rFonts w:ascii="Times New Roman" w:hAnsi="Times New Roman" w:cs="Times New Roman"/>
          <w:color w:val="000000"/>
          <w:sz w:val="28"/>
          <w:szCs w:val="28"/>
        </w:rPr>
        <w:t xml:space="preserve"> России от 18.05.2022 N 340 (Зарегистрировано в Минюсте России 10.06.2022 N 68841) и Профессионального стандарта «Штукатур» утвержденного Приказом Министерства труда и социальной защиты Российской Федерации от 10 марта 2015 г</w:t>
      </w:r>
      <w:proofErr w:type="gramEnd"/>
      <w:r w:rsidRPr="00C31B6F">
        <w:rPr>
          <w:rFonts w:ascii="Times New Roman" w:hAnsi="Times New Roman" w:cs="Times New Roman"/>
          <w:color w:val="000000"/>
          <w:sz w:val="28"/>
          <w:szCs w:val="28"/>
        </w:rPr>
        <w:t>. N 148н</w:t>
      </w:r>
    </w:p>
    <w:p w:rsidR="00C06CB6" w:rsidRDefault="00C06CB6" w:rsidP="00C06CB6">
      <w:pPr>
        <w:autoSpaceDE w:val="0"/>
        <w:autoSpaceDN w:val="0"/>
        <w:adjustRightInd w:val="0"/>
        <w:spacing w:after="0"/>
        <w:jc w:val="both"/>
        <w:rPr>
          <w:rFonts w:ascii="Times New Roman" w:eastAsia="TimesNewRoman" w:hAnsi="Times New Roman" w:cs="Times New Roman"/>
          <w:sz w:val="28"/>
          <w:szCs w:val="28"/>
        </w:rPr>
      </w:pPr>
    </w:p>
    <w:p w:rsidR="00C06CB6" w:rsidRPr="002E1627" w:rsidRDefault="00C06CB6" w:rsidP="00C06CB6">
      <w:pPr>
        <w:autoSpaceDE w:val="0"/>
        <w:autoSpaceDN w:val="0"/>
        <w:adjustRightInd w:val="0"/>
        <w:spacing w:after="0"/>
        <w:jc w:val="both"/>
        <w:rPr>
          <w:rFonts w:ascii="Times New Roman" w:eastAsia="TimesNewRoman" w:hAnsi="Times New Roman" w:cs="Times New Roman"/>
          <w:sz w:val="28"/>
          <w:szCs w:val="28"/>
        </w:rPr>
      </w:pPr>
      <w:r w:rsidRPr="002E1627">
        <w:rPr>
          <w:rFonts w:ascii="Times New Roman" w:eastAsia="TimesNewRoman" w:hAnsi="Times New Roman" w:cs="Times New Roman"/>
          <w:sz w:val="28"/>
          <w:szCs w:val="28"/>
        </w:rPr>
        <w:t>Организация-разработчик:</w:t>
      </w:r>
    </w:p>
    <w:p w:rsidR="00C06CB6" w:rsidRPr="002E1627" w:rsidRDefault="00C06CB6" w:rsidP="00C06CB6">
      <w:pPr>
        <w:autoSpaceDE w:val="0"/>
        <w:autoSpaceDN w:val="0"/>
        <w:adjustRightInd w:val="0"/>
        <w:spacing w:after="0"/>
        <w:jc w:val="both"/>
        <w:rPr>
          <w:rFonts w:ascii="Times New Roman" w:eastAsia="TimesNewRoman" w:hAnsi="Times New Roman" w:cs="Times New Roman"/>
          <w:b/>
          <w:bCs/>
          <w:sz w:val="28"/>
          <w:szCs w:val="28"/>
        </w:rPr>
      </w:pPr>
      <w:r w:rsidRPr="002E1627">
        <w:rPr>
          <w:rFonts w:ascii="Times New Roman" w:eastAsia="TimesNewRoman" w:hAnsi="Times New Roman" w:cs="Times New Roman"/>
          <w:b/>
          <w:bCs/>
          <w:sz w:val="28"/>
          <w:szCs w:val="28"/>
        </w:rPr>
        <w:t>ГОСУДАРСТВЕННОЕ ПРОФЕССИОНАЛЬНОЕ ОБРАЗОВАТЕЛЬНОЕ АВТОНОМНОЕ УЧРЕЖДЕНИЕ «АМУРСКИЙ МНОГОФУНКЦИОНАЛЬНЫЙ ЦЕНТР ПРОФЕССИОНАЛЬНЫХ КВАЛИФИКАЦИЙ»</w:t>
      </w:r>
    </w:p>
    <w:p w:rsidR="00C06CB6" w:rsidRPr="002E1627" w:rsidRDefault="00C06CB6" w:rsidP="00C06CB6">
      <w:pPr>
        <w:autoSpaceDE w:val="0"/>
        <w:autoSpaceDN w:val="0"/>
        <w:adjustRightInd w:val="0"/>
        <w:spacing w:after="0"/>
        <w:jc w:val="both"/>
        <w:rPr>
          <w:rFonts w:ascii="Times New Roman" w:eastAsia="TimesNewRoman" w:hAnsi="Times New Roman" w:cs="Times New Roman"/>
          <w:sz w:val="28"/>
          <w:szCs w:val="28"/>
        </w:rPr>
      </w:pPr>
    </w:p>
    <w:p w:rsidR="00C06CB6" w:rsidRPr="002E1627" w:rsidRDefault="00C06CB6" w:rsidP="00C06CB6">
      <w:pPr>
        <w:autoSpaceDE w:val="0"/>
        <w:autoSpaceDN w:val="0"/>
        <w:adjustRightInd w:val="0"/>
        <w:spacing w:after="0"/>
        <w:jc w:val="both"/>
        <w:rPr>
          <w:rFonts w:ascii="Times New Roman" w:eastAsia="TimesNewRoman" w:hAnsi="Times New Roman" w:cs="Times New Roman"/>
          <w:b/>
          <w:bCs/>
          <w:sz w:val="28"/>
          <w:szCs w:val="28"/>
        </w:rPr>
      </w:pPr>
      <w:r w:rsidRPr="002E1627">
        <w:rPr>
          <w:rFonts w:ascii="Times New Roman" w:eastAsia="TimesNewRoman" w:hAnsi="Times New Roman" w:cs="Times New Roman"/>
          <w:sz w:val="28"/>
          <w:szCs w:val="28"/>
        </w:rPr>
        <w:t>Разработчики:</w:t>
      </w:r>
    </w:p>
    <w:p w:rsidR="00C06CB6" w:rsidRPr="002E1627" w:rsidRDefault="00C06CB6" w:rsidP="00C06CB6">
      <w:pPr>
        <w:autoSpaceDE w:val="0"/>
        <w:autoSpaceDN w:val="0"/>
        <w:adjustRightInd w:val="0"/>
        <w:spacing w:after="0"/>
        <w:jc w:val="both"/>
        <w:rPr>
          <w:rFonts w:ascii="Times New Roman" w:eastAsia="TimesNewRoman" w:hAnsi="Times New Roman" w:cs="Times New Roman"/>
          <w:bCs/>
          <w:sz w:val="28"/>
          <w:szCs w:val="28"/>
        </w:rPr>
      </w:pPr>
      <w:proofErr w:type="spellStart"/>
      <w:r w:rsidRPr="002E1627">
        <w:rPr>
          <w:rFonts w:ascii="Times New Roman" w:eastAsia="TimesNewRoman" w:hAnsi="Times New Roman" w:cs="Times New Roman"/>
          <w:b/>
          <w:bCs/>
          <w:sz w:val="28"/>
          <w:szCs w:val="28"/>
        </w:rPr>
        <w:t>Епифанцева</w:t>
      </w:r>
      <w:proofErr w:type="spellEnd"/>
      <w:r w:rsidRPr="002E1627">
        <w:rPr>
          <w:rFonts w:ascii="Times New Roman" w:eastAsia="TimesNewRoman" w:hAnsi="Times New Roman" w:cs="Times New Roman"/>
          <w:b/>
          <w:bCs/>
          <w:sz w:val="28"/>
          <w:szCs w:val="28"/>
        </w:rPr>
        <w:t xml:space="preserve"> Альбина Викторовна</w:t>
      </w:r>
      <w:r w:rsidRPr="002E1627">
        <w:rPr>
          <w:rFonts w:ascii="Times New Roman" w:eastAsia="TimesNewRoman" w:hAnsi="Times New Roman" w:cs="Times New Roman"/>
          <w:bCs/>
          <w:sz w:val="28"/>
          <w:szCs w:val="28"/>
        </w:rPr>
        <w:t>, мастер производственного обучения, г</w:t>
      </w:r>
      <w:proofErr w:type="gramStart"/>
      <w:r w:rsidRPr="002E1627">
        <w:rPr>
          <w:rFonts w:ascii="Times New Roman" w:eastAsia="TimesNewRoman" w:hAnsi="Times New Roman" w:cs="Times New Roman"/>
          <w:bCs/>
          <w:sz w:val="28"/>
          <w:szCs w:val="28"/>
        </w:rPr>
        <w:t>.Б</w:t>
      </w:r>
      <w:proofErr w:type="gramEnd"/>
      <w:r w:rsidRPr="002E1627">
        <w:rPr>
          <w:rFonts w:ascii="Times New Roman" w:eastAsia="TimesNewRoman" w:hAnsi="Times New Roman" w:cs="Times New Roman"/>
          <w:bCs/>
          <w:sz w:val="28"/>
          <w:szCs w:val="28"/>
        </w:rPr>
        <w:t>елогорск Амурской области.</w:t>
      </w:r>
    </w:p>
    <w:p w:rsidR="00C06CB6" w:rsidRPr="001D4B40" w:rsidRDefault="00C06CB6" w:rsidP="00C06CB6">
      <w:pPr>
        <w:autoSpaceDE w:val="0"/>
        <w:autoSpaceDN w:val="0"/>
        <w:adjustRightInd w:val="0"/>
        <w:spacing w:after="0"/>
        <w:jc w:val="both"/>
        <w:rPr>
          <w:rFonts w:ascii="Times New Roman" w:eastAsia="TimesNewRoman" w:hAnsi="Times New Roman" w:cs="Times New Roman"/>
          <w:b/>
          <w:bCs/>
          <w:color w:val="000000"/>
          <w:sz w:val="28"/>
          <w:szCs w:val="28"/>
        </w:rPr>
      </w:pPr>
    </w:p>
    <w:p w:rsidR="00C06CB6" w:rsidRDefault="00C06CB6" w:rsidP="00C06CB6">
      <w:pPr>
        <w:autoSpaceDE w:val="0"/>
        <w:autoSpaceDN w:val="0"/>
        <w:adjustRightInd w:val="0"/>
        <w:spacing w:after="0"/>
        <w:jc w:val="both"/>
        <w:rPr>
          <w:rFonts w:ascii="Times New Roman" w:eastAsia="TimesNewRoman" w:hAnsi="Times New Roman" w:cs="Times New Roman"/>
          <w:bCs/>
          <w:color w:val="000000"/>
          <w:sz w:val="28"/>
          <w:szCs w:val="28"/>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Pr>
        <w:autoSpaceDE w:val="0"/>
        <w:autoSpaceDN w:val="0"/>
        <w:adjustRightInd w:val="0"/>
        <w:spacing w:after="0"/>
        <w:jc w:val="both"/>
        <w:rPr>
          <w:rFonts w:ascii="Times New Roman" w:eastAsia="Times New Roman" w:hAnsi="Times New Roman" w:cs="Times New Roman"/>
          <w:sz w:val="24"/>
          <w:szCs w:val="24"/>
        </w:rPr>
      </w:pPr>
    </w:p>
    <w:p w:rsidR="00C06CB6" w:rsidRDefault="00C06CB6" w:rsidP="00C06CB6"/>
    <w:p w:rsidR="00C06CB6" w:rsidRDefault="00C06CB6" w:rsidP="00C06CB6"/>
    <w:p w:rsidR="00C06CB6" w:rsidRDefault="00C06CB6" w:rsidP="00C06CB6"/>
    <w:p w:rsidR="00C06CB6" w:rsidRDefault="00C06CB6" w:rsidP="00C06CB6"/>
    <w:p w:rsidR="00C06CB6" w:rsidRPr="00C31B6F" w:rsidRDefault="00C06CB6" w:rsidP="00C06CB6">
      <w:pPr>
        <w:spacing w:after="0" w:line="240" w:lineRule="auto"/>
        <w:jc w:val="center"/>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lastRenderedPageBreak/>
        <w:t>СОДЕРЖАНИЕ</w:t>
      </w: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t>1. ОБЩАЯ ХАРАКТЕРИСТИКА ПРОГРАММЫ ПРОФЕССИОНАЛЬНОГО МОДУЛЯ</w:t>
      </w:r>
      <w:r>
        <w:rPr>
          <w:rFonts w:ascii="Times New Roman" w:eastAsia="Times New Roman" w:hAnsi="Times New Roman" w:cs="Times New Roman"/>
          <w:b/>
          <w:bCs/>
          <w:iCs/>
          <w:color w:val="000000"/>
          <w:sz w:val="28"/>
          <w:szCs w:val="28"/>
        </w:rPr>
        <w:t>…………………………………..4</w:t>
      </w: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t>2. СТРУКТУРА И СОДЕРЖАНИЕ ПРОФЕССИОНАЛЬНОГО МОДУЛЯ</w:t>
      </w:r>
      <w:r>
        <w:rPr>
          <w:rFonts w:ascii="Times New Roman" w:eastAsia="Times New Roman" w:hAnsi="Times New Roman" w:cs="Times New Roman"/>
          <w:b/>
          <w:bCs/>
          <w:iCs/>
          <w:color w:val="000000"/>
          <w:sz w:val="28"/>
          <w:szCs w:val="28"/>
        </w:rPr>
        <w:t>…………………………………………………………………….9</w:t>
      </w: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t>3. УСЛОВИЯ РЕАЛИЗАЦИИ ПРОГРАММЫ</w:t>
      </w:r>
      <w:r>
        <w:rPr>
          <w:rFonts w:ascii="Times New Roman" w:eastAsia="Times New Roman" w:hAnsi="Times New Roman" w:cs="Times New Roman"/>
          <w:b/>
          <w:bCs/>
          <w:iCs/>
          <w:color w:val="000000"/>
          <w:sz w:val="28"/>
          <w:szCs w:val="28"/>
        </w:rPr>
        <w:t>…………………………20</w:t>
      </w: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t>4. КОНТРОЛЬ И ОЦЕНКА РЕЗУЛЬТАТОВ ОСВОЕНИЯ ПРОФЕССИОНАЛЬНОГО МОДУЛЯ (ВИДА ДЕЯТЕЛЬНОСТИ)</w:t>
      </w:r>
      <w:r>
        <w:rPr>
          <w:rFonts w:ascii="Times New Roman" w:eastAsia="Times New Roman" w:hAnsi="Times New Roman" w:cs="Times New Roman"/>
          <w:b/>
          <w:bCs/>
          <w:iCs/>
          <w:color w:val="000000"/>
          <w:sz w:val="28"/>
          <w:szCs w:val="28"/>
        </w:rPr>
        <w:t>…21</w:t>
      </w: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p>
    <w:p w:rsidR="00C06CB6" w:rsidRPr="00C31B6F" w:rsidRDefault="00C06CB6" w:rsidP="00C06CB6">
      <w:pPr>
        <w:spacing w:after="0" w:line="240" w:lineRule="auto"/>
        <w:rPr>
          <w:rFonts w:ascii="Times New Roman" w:eastAsia="Times New Roman" w:hAnsi="Times New Roman" w:cs="Times New Roman"/>
          <w:b/>
          <w:bCs/>
          <w:iCs/>
          <w:color w:val="000000"/>
          <w:sz w:val="28"/>
          <w:szCs w:val="28"/>
        </w:rPr>
      </w:pPr>
      <w:r w:rsidRPr="00C31B6F">
        <w:rPr>
          <w:rFonts w:ascii="Times New Roman" w:eastAsia="Times New Roman" w:hAnsi="Times New Roman" w:cs="Times New Roman"/>
          <w:b/>
          <w:bCs/>
          <w:iCs/>
          <w:color w:val="000000"/>
          <w:sz w:val="28"/>
          <w:szCs w:val="28"/>
        </w:rPr>
        <w:t>5. ВОЗМОЖНОСТИ ИСПОЛЬЗОВАНИЯ ДАННОЙ ПРОГРАММЫ ДЛЯ ДРУГИХ ПООП</w:t>
      </w:r>
      <w:r>
        <w:rPr>
          <w:rFonts w:ascii="Times New Roman" w:eastAsia="Times New Roman" w:hAnsi="Times New Roman" w:cs="Times New Roman"/>
          <w:b/>
          <w:bCs/>
          <w:iCs/>
          <w:color w:val="000000"/>
          <w:sz w:val="28"/>
          <w:szCs w:val="28"/>
        </w:rPr>
        <w:t>………………………………………………………38</w:t>
      </w:r>
    </w:p>
    <w:p w:rsidR="00C06CB6" w:rsidRPr="00C31B6F" w:rsidRDefault="00C06CB6" w:rsidP="00C06CB6">
      <w:pPr>
        <w:spacing w:after="0" w:line="240" w:lineRule="auto"/>
        <w:rPr>
          <w:rFonts w:ascii="Times New Roman" w:eastAsia="Times New Roman" w:hAnsi="Times New Roman" w:cs="Times New Roman"/>
          <w:sz w:val="28"/>
          <w:szCs w:val="28"/>
        </w:rPr>
      </w:pPr>
    </w:p>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Default="00C06CB6" w:rsidP="00C06CB6"/>
    <w:p w:rsidR="00C06CB6" w:rsidRPr="005D74DD" w:rsidRDefault="00C06CB6" w:rsidP="00C06CB6">
      <w:pPr>
        <w:pStyle w:val="a3"/>
        <w:numPr>
          <w:ilvl w:val="0"/>
          <w:numId w:val="1"/>
        </w:numPr>
        <w:jc w:val="center"/>
        <w:rPr>
          <w:rFonts w:ascii="Times New Roman" w:eastAsia="Times New Roman" w:hAnsi="Times New Roman" w:cs="Times New Roman"/>
          <w:b/>
          <w:bCs/>
          <w:iCs/>
          <w:color w:val="000000"/>
          <w:sz w:val="28"/>
          <w:szCs w:val="28"/>
        </w:rPr>
      </w:pPr>
      <w:r w:rsidRPr="005D74DD">
        <w:rPr>
          <w:rFonts w:ascii="Times New Roman" w:eastAsia="Times New Roman" w:hAnsi="Times New Roman" w:cs="Times New Roman"/>
          <w:b/>
          <w:bCs/>
          <w:iCs/>
          <w:color w:val="000000"/>
          <w:sz w:val="28"/>
          <w:szCs w:val="28"/>
        </w:rPr>
        <w:lastRenderedPageBreak/>
        <w:t>ОБЩАЯ ХАРАКТЕРИСТИКА ПРОГРАММЫ</w:t>
      </w:r>
      <w:r w:rsidRPr="005D74DD">
        <w:rPr>
          <w:rFonts w:ascii="Times New Roman" w:eastAsia="Times New Roman" w:hAnsi="Times New Roman" w:cs="Times New Roman"/>
          <w:b/>
          <w:bCs/>
          <w:iCs/>
          <w:color w:val="000000"/>
          <w:sz w:val="28"/>
          <w:szCs w:val="28"/>
        </w:rPr>
        <w:br/>
        <w:t>ПРОФЕССИОНАЛЬНОГО МОДУЛЯ</w:t>
      </w:r>
    </w:p>
    <w:p w:rsidR="00C06CB6" w:rsidRPr="00C06CB6" w:rsidRDefault="00C06CB6" w:rsidP="00C06CB6">
      <w:pPr>
        <w:pStyle w:val="a3"/>
        <w:numPr>
          <w:ilvl w:val="1"/>
          <w:numId w:val="2"/>
        </w:numPr>
        <w:rPr>
          <w:rFonts w:ascii="Times New Roman" w:eastAsia="TimesNewRomanPSMT" w:hAnsi="Times New Roman" w:cs="Times New Roman"/>
          <w:sz w:val="28"/>
          <w:szCs w:val="28"/>
        </w:rPr>
      </w:pPr>
      <w:r w:rsidRPr="00C06CB6">
        <w:rPr>
          <w:rFonts w:ascii="Times New Roman" w:eastAsia="TimesNewRomanPS-BoldMT" w:hAnsi="Times New Roman" w:cs="Times New Roman"/>
          <w:b/>
          <w:bCs/>
          <w:sz w:val="28"/>
          <w:szCs w:val="28"/>
        </w:rPr>
        <w:t>Цель и планируемые результаты освоения профессионального модуля</w:t>
      </w:r>
      <w:r w:rsidR="00036308">
        <w:rPr>
          <w:rFonts w:ascii="Times New Roman" w:eastAsia="TimesNewRomanPS-BoldMT" w:hAnsi="Times New Roman" w:cs="Times New Roman"/>
          <w:b/>
          <w:bCs/>
          <w:sz w:val="28"/>
          <w:szCs w:val="28"/>
        </w:rPr>
        <w:t>:</w:t>
      </w:r>
      <w:r w:rsidRPr="00C06CB6">
        <w:rPr>
          <w:rFonts w:ascii="Times New Roman" w:eastAsia="TimesNewRomanPS-BoldMT" w:hAnsi="Times New Roman" w:cs="Times New Roman"/>
          <w:b/>
          <w:bCs/>
          <w:sz w:val="28"/>
          <w:szCs w:val="28"/>
        </w:rPr>
        <w:br/>
      </w:r>
      <w:r w:rsidRPr="00C06CB6">
        <w:rPr>
          <w:rFonts w:ascii="Times New Roman" w:eastAsia="TimesNewRomanPSMT" w:hAnsi="Times New Roman" w:cs="Times New Roman"/>
          <w:sz w:val="28"/>
          <w:szCs w:val="28"/>
        </w:rPr>
        <w:t xml:space="preserve">В результате изучения профессионального модуля обучающихся должен освоить основной вид деятельности </w:t>
      </w:r>
      <w:r w:rsidRPr="00C06CB6">
        <w:rPr>
          <w:rFonts w:ascii="Times New Roman" w:eastAsia="TimesNewRomanPS-BoldMT" w:hAnsi="Times New Roman" w:cs="Times New Roman"/>
          <w:b/>
          <w:bCs/>
          <w:sz w:val="28"/>
          <w:szCs w:val="28"/>
        </w:rPr>
        <w:t>«</w:t>
      </w:r>
      <w:r w:rsidRPr="00C06CB6">
        <w:rPr>
          <w:rFonts w:ascii="Times New Roman" w:eastAsia="TimesNewRomanPSMT" w:hAnsi="Times New Roman" w:cs="Times New Roman"/>
          <w:sz w:val="28"/>
          <w:szCs w:val="28"/>
        </w:rPr>
        <w:t>Выполнение малярных и декоративно-художественных работ (по выбору)» и соответствующие ему общие компетенции и профессиональные компетенции:</w:t>
      </w:r>
      <w:r w:rsidRPr="00C06CB6">
        <w:rPr>
          <w:rFonts w:ascii="Times New Roman" w:eastAsia="TimesNewRomanPSMT" w:hAnsi="Times New Roman" w:cs="Times New Roman"/>
          <w:sz w:val="28"/>
          <w:szCs w:val="28"/>
        </w:rPr>
        <w:br/>
        <w:t>1.1.1. Перечень общих компетенций:</w:t>
      </w:r>
      <w:r w:rsidRPr="00C06CB6">
        <w:rPr>
          <w:rFonts w:ascii="Times New Roman" w:eastAsia="TimesNewRomanPSMT" w:hAnsi="Times New Roman" w:cs="Times New Roman"/>
          <w:sz w:val="28"/>
          <w:szCs w:val="28"/>
        </w:rPr>
        <w:br/>
      </w:r>
    </w:p>
    <w:tbl>
      <w:tblPr>
        <w:tblStyle w:val="a4"/>
        <w:tblW w:w="0" w:type="auto"/>
        <w:tblInd w:w="720" w:type="dxa"/>
        <w:tblLook w:val="04A0"/>
      </w:tblPr>
      <w:tblGrid>
        <w:gridCol w:w="1089"/>
        <w:gridCol w:w="7762"/>
      </w:tblGrid>
      <w:tr w:rsidR="00DD092C" w:rsidTr="00DD092C">
        <w:tc>
          <w:tcPr>
            <w:tcW w:w="1089" w:type="dxa"/>
            <w:vAlign w:val="center"/>
          </w:tcPr>
          <w:p w:rsidR="00DD092C" w:rsidRPr="00DD092C" w:rsidRDefault="00DD092C" w:rsidP="00DD092C">
            <w:pPr>
              <w:jc w:val="center"/>
              <w:rPr>
                <w:rFonts w:ascii="Times New Roman" w:hAnsi="Times New Roman" w:cs="Times New Roman"/>
                <w:sz w:val="24"/>
                <w:szCs w:val="24"/>
              </w:rPr>
            </w:pPr>
            <w:r w:rsidRPr="00DD092C">
              <w:rPr>
                <w:rStyle w:val="fontstyle01"/>
                <w:rFonts w:ascii="Times New Roman" w:hAnsi="Times New Roman" w:cs="Times New Roman"/>
                <w:sz w:val="24"/>
                <w:szCs w:val="24"/>
              </w:rPr>
              <w:t>Код</w:t>
            </w:r>
          </w:p>
        </w:tc>
        <w:tc>
          <w:tcPr>
            <w:tcW w:w="7762" w:type="dxa"/>
            <w:vAlign w:val="center"/>
          </w:tcPr>
          <w:p w:rsidR="00DD092C" w:rsidRPr="00DD092C" w:rsidRDefault="00DD092C" w:rsidP="00DD092C">
            <w:pPr>
              <w:jc w:val="center"/>
              <w:rPr>
                <w:rFonts w:ascii="Times New Roman" w:hAnsi="Times New Roman" w:cs="Times New Roman"/>
                <w:sz w:val="24"/>
                <w:szCs w:val="24"/>
              </w:rPr>
            </w:pPr>
            <w:r w:rsidRPr="00DD092C">
              <w:rPr>
                <w:rStyle w:val="fontstyle01"/>
                <w:rFonts w:ascii="Times New Roman" w:hAnsi="Times New Roman" w:cs="Times New Roman"/>
                <w:sz w:val="24"/>
                <w:szCs w:val="24"/>
              </w:rPr>
              <w:t>Наименование общих компетенций</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01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Выбирать способы решения задач профессиональной деятельности</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применительно к различным контекстам</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02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Использовать современные средства поиска, анализа и интерпретации</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информации, и информационные технологии для выполнения задач</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профессиональной деятельности.</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03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Планировать и реализовывать собственное профессиональное и личностное</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развитие, предпринимательскую деятельность в профессиональной сфере,</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использовать знания по финансовой грамотности в различных жизненных</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ситуациях</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04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Эффективно взаимодействовать и работать в коллективе и команде</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05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Осуществлять устную и письменную коммуникацию на государственном</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языке Российской Федерации с учетом особенностей социального и</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культурного контекста</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07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Содействовать сохранению окружающей среды, ресурсосбережению,</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применять знания об изменении климата, принципы бережливого</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производства, эффективно действовать в чрезвычайных ситуациях</w:t>
            </w:r>
          </w:p>
        </w:tc>
      </w:tr>
      <w:tr w:rsidR="00DD092C" w:rsidTr="00DD092C">
        <w:tc>
          <w:tcPr>
            <w:tcW w:w="1089" w:type="dxa"/>
            <w:vAlign w:val="center"/>
          </w:tcPr>
          <w:p w:rsidR="00DD092C" w:rsidRPr="00DD092C" w:rsidRDefault="00DD092C">
            <w:pPr>
              <w:rPr>
                <w:rFonts w:ascii="Times New Roman" w:hAnsi="Times New Roman" w:cs="Times New Roman"/>
                <w:sz w:val="24"/>
                <w:szCs w:val="24"/>
              </w:rPr>
            </w:pPr>
            <w:r w:rsidRPr="00DD092C">
              <w:rPr>
                <w:rStyle w:val="fontstyle01"/>
                <w:rFonts w:ascii="Times New Roman" w:hAnsi="Times New Roman" w:cs="Times New Roman"/>
                <w:color w:val="auto"/>
                <w:sz w:val="24"/>
                <w:szCs w:val="24"/>
              </w:rPr>
              <w:t xml:space="preserve">ОК 09 </w:t>
            </w:r>
          </w:p>
        </w:tc>
        <w:tc>
          <w:tcPr>
            <w:tcW w:w="7762" w:type="dxa"/>
            <w:vAlign w:val="center"/>
          </w:tcPr>
          <w:p w:rsidR="00DD092C" w:rsidRPr="00DD092C" w:rsidRDefault="00DD092C">
            <w:pPr>
              <w:rPr>
                <w:rFonts w:ascii="Times New Roman" w:hAnsi="Times New Roman" w:cs="Times New Roman"/>
                <w:sz w:val="24"/>
                <w:szCs w:val="24"/>
              </w:rPr>
            </w:pPr>
            <w:r w:rsidRPr="00DD092C">
              <w:rPr>
                <w:rStyle w:val="fontstyle21"/>
                <w:rFonts w:ascii="Times New Roman" w:hAnsi="Times New Roman" w:cs="Times New Roman" w:hint="default"/>
                <w:color w:val="auto"/>
              </w:rPr>
              <w:t>Пользоваться профессиональной документацией на государственном и</w:t>
            </w:r>
            <w:r w:rsidRPr="00DD092C">
              <w:rPr>
                <w:rFonts w:ascii="Times New Roman" w:eastAsia="TimesNewRomanPSMT" w:hAnsi="Times New Roman" w:cs="Times New Roman"/>
                <w:sz w:val="24"/>
                <w:szCs w:val="24"/>
              </w:rPr>
              <w:br/>
            </w:r>
            <w:r w:rsidRPr="00DD092C">
              <w:rPr>
                <w:rStyle w:val="fontstyle21"/>
                <w:rFonts w:ascii="Times New Roman" w:hAnsi="Times New Roman" w:cs="Times New Roman" w:hint="default"/>
                <w:color w:val="auto"/>
              </w:rPr>
              <w:t>иностранном языках</w:t>
            </w:r>
          </w:p>
        </w:tc>
      </w:tr>
    </w:tbl>
    <w:p w:rsidR="00DD092C" w:rsidRPr="00DD092C" w:rsidRDefault="00DD092C" w:rsidP="00DD092C">
      <w:pPr>
        <w:spacing w:after="0" w:line="240" w:lineRule="auto"/>
        <w:rPr>
          <w:rFonts w:ascii="Times New Roman" w:eastAsia="Times New Roman" w:hAnsi="Times New Roman" w:cs="Times New Roman"/>
          <w:sz w:val="28"/>
          <w:szCs w:val="28"/>
        </w:rPr>
      </w:pPr>
      <w:r>
        <w:rPr>
          <w:rFonts w:ascii="Times New Roman" w:eastAsia="TimesNewRomanPSMT" w:hAnsi="Times New Roman" w:cs="Times New Roman"/>
          <w:color w:val="000000"/>
          <w:sz w:val="28"/>
          <w:szCs w:val="28"/>
        </w:rPr>
        <w:t xml:space="preserve">           </w:t>
      </w:r>
      <w:r w:rsidRPr="00DD092C">
        <w:rPr>
          <w:rFonts w:ascii="Times New Roman" w:eastAsia="TimesNewRomanPSMT" w:hAnsi="Times New Roman" w:cs="Times New Roman"/>
          <w:color w:val="000000"/>
          <w:sz w:val="28"/>
          <w:szCs w:val="28"/>
        </w:rPr>
        <w:t>1.1.2. Перечень профессиональных компетенций:</w:t>
      </w:r>
    </w:p>
    <w:tbl>
      <w:tblPr>
        <w:tblW w:w="8898" w:type="dxa"/>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7797"/>
      </w:tblGrid>
      <w:tr w:rsidR="00DD092C" w:rsidRPr="00DD092C" w:rsidTr="00DD092C">
        <w:tc>
          <w:tcPr>
            <w:tcW w:w="1101"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BoldMT" w:hAnsi="Times New Roman" w:cs="Times New Roman"/>
                <w:b/>
                <w:bCs/>
                <w:color w:val="000000"/>
                <w:sz w:val="24"/>
                <w:szCs w:val="24"/>
              </w:rPr>
              <w:t xml:space="preserve">Код </w:t>
            </w:r>
          </w:p>
        </w:tc>
        <w:tc>
          <w:tcPr>
            <w:tcW w:w="7797"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BoldMT" w:hAnsi="Times New Roman" w:cs="Times New Roman"/>
                <w:b/>
                <w:bCs/>
                <w:color w:val="000000"/>
                <w:sz w:val="24"/>
                <w:szCs w:val="24"/>
              </w:rPr>
              <w:t>Наименование видов деятельности и профессиональных компетенций</w:t>
            </w:r>
          </w:p>
        </w:tc>
      </w:tr>
      <w:tr w:rsidR="00DD092C" w:rsidRPr="00DD092C" w:rsidTr="00DD092C">
        <w:tc>
          <w:tcPr>
            <w:tcW w:w="1101"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Pr>
                <w:rFonts w:ascii="Times New Roman" w:eastAsia="TimesNewRomanPS-BoldMT" w:hAnsi="Times New Roman" w:cs="Times New Roman"/>
                <w:b/>
                <w:bCs/>
                <w:color w:val="000000"/>
                <w:sz w:val="24"/>
                <w:szCs w:val="24"/>
              </w:rPr>
              <w:t>ПК 2</w:t>
            </w:r>
            <w:r w:rsidRPr="00DD092C">
              <w:rPr>
                <w:rFonts w:ascii="Times New Roman" w:eastAsia="TimesNewRomanPS-BoldMT" w:hAnsi="Times New Roman" w:cs="Times New Roman"/>
                <w:b/>
                <w:bCs/>
                <w:color w:val="000000"/>
                <w:sz w:val="24"/>
                <w:szCs w:val="24"/>
              </w:rPr>
              <w:t xml:space="preserve">.1 </w:t>
            </w:r>
          </w:p>
        </w:tc>
        <w:tc>
          <w:tcPr>
            <w:tcW w:w="7797"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MT" w:hAnsi="Times New Roman" w:cs="Times New Roman"/>
                <w:color w:val="000000"/>
                <w:sz w:val="24"/>
                <w:szCs w:val="24"/>
              </w:rPr>
              <w:t>Выполнять подготовительные работы при производстве малярных работ при</w:t>
            </w:r>
            <w:r w:rsidRPr="00DD092C">
              <w:rPr>
                <w:rFonts w:ascii="Times New Roman" w:eastAsia="TimesNewRomanPSMT" w:hAnsi="Times New Roman" w:cs="Times New Roman"/>
                <w:color w:val="000000"/>
                <w:sz w:val="24"/>
                <w:szCs w:val="24"/>
              </w:rPr>
              <w:br/>
              <w:t>отделке поверхностей зданий и сооружений.</w:t>
            </w:r>
          </w:p>
        </w:tc>
      </w:tr>
      <w:tr w:rsidR="00DD092C" w:rsidRPr="00DD092C" w:rsidTr="00DD092C">
        <w:tc>
          <w:tcPr>
            <w:tcW w:w="1101"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Pr>
                <w:rFonts w:ascii="Times New Roman" w:eastAsia="TimesNewRomanPS-BoldMT" w:hAnsi="Times New Roman" w:cs="Times New Roman"/>
                <w:b/>
                <w:bCs/>
                <w:color w:val="000000"/>
                <w:sz w:val="24"/>
                <w:szCs w:val="24"/>
              </w:rPr>
              <w:t>ПК 2</w:t>
            </w:r>
            <w:r w:rsidRPr="00DD092C">
              <w:rPr>
                <w:rFonts w:ascii="Times New Roman" w:eastAsia="TimesNewRomanPS-BoldMT" w:hAnsi="Times New Roman" w:cs="Times New Roman"/>
                <w:b/>
                <w:bCs/>
                <w:color w:val="000000"/>
                <w:sz w:val="24"/>
                <w:szCs w:val="24"/>
              </w:rPr>
              <w:t xml:space="preserve">.2 </w:t>
            </w:r>
          </w:p>
        </w:tc>
        <w:tc>
          <w:tcPr>
            <w:tcW w:w="7797"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MT" w:hAnsi="Times New Roman" w:cs="Times New Roman"/>
                <w:color w:val="000000"/>
                <w:sz w:val="24"/>
                <w:szCs w:val="24"/>
              </w:rPr>
              <w:t>Выполнять работы по окрашиванию и оклеиванию обоями поверхностей</w:t>
            </w:r>
            <w:r w:rsidRPr="00DD092C">
              <w:rPr>
                <w:rFonts w:ascii="Times New Roman" w:eastAsia="TimesNewRomanPSMT" w:hAnsi="Times New Roman" w:cs="Times New Roman"/>
                <w:color w:val="000000"/>
                <w:sz w:val="24"/>
                <w:szCs w:val="24"/>
              </w:rPr>
              <w:br/>
              <w:t>различными способами.</w:t>
            </w:r>
          </w:p>
        </w:tc>
      </w:tr>
      <w:tr w:rsidR="00DD092C" w:rsidRPr="00DD092C" w:rsidTr="00DD092C">
        <w:tc>
          <w:tcPr>
            <w:tcW w:w="1101"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Pr>
                <w:rFonts w:ascii="Times New Roman" w:eastAsia="TimesNewRomanPS-BoldMT" w:hAnsi="Times New Roman" w:cs="Times New Roman"/>
                <w:b/>
                <w:bCs/>
                <w:color w:val="000000"/>
                <w:sz w:val="24"/>
                <w:szCs w:val="24"/>
              </w:rPr>
              <w:t>ПК 2</w:t>
            </w:r>
            <w:r w:rsidRPr="00DD092C">
              <w:rPr>
                <w:rFonts w:ascii="Times New Roman" w:eastAsia="TimesNewRomanPS-BoldMT" w:hAnsi="Times New Roman" w:cs="Times New Roman"/>
                <w:b/>
                <w:bCs/>
                <w:color w:val="000000"/>
                <w:sz w:val="24"/>
                <w:szCs w:val="24"/>
              </w:rPr>
              <w:t xml:space="preserve">.3 </w:t>
            </w:r>
          </w:p>
        </w:tc>
        <w:tc>
          <w:tcPr>
            <w:tcW w:w="7797"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MT" w:hAnsi="Times New Roman" w:cs="Times New Roman"/>
                <w:color w:val="000000"/>
                <w:sz w:val="24"/>
                <w:szCs w:val="24"/>
              </w:rPr>
              <w:t>Выполнять декоративно-художественную отделку поверхностей различными</w:t>
            </w:r>
            <w:r w:rsidRPr="00DD092C">
              <w:rPr>
                <w:rFonts w:ascii="Times New Roman" w:eastAsia="TimesNewRomanPSMT" w:hAnsi="Times New Roman" w:cs="Times New Roman"/>
                <w:color w:val="000000"/>
                <w:sz w:val="24"/>
                <w:szCs w:val="24"/>
              </w:rPr>
              <w:br/>
              <w:t>способами.</w:t>
            </w:r>
          </w:p>
        </w:tc>
      </w:tr>
      <w:tr w:rsidR="00DD092C" w:rsidRPr="00DD092C" w:rsidTr="00DD092C">
        <w:tc>
          <w:tcPr>
            <w:tcW w:w="1101"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Pr>
                <w:rFonts w:ascii="Times New Roman" w:eastAsia="TimesNewRomanPS-BoldMT" w:hAnsi="Times New Roman" w:cs="Times New Roman"/>
                <w:b/>
                <w:bCs/>
                <w:color w:val="000000"/>
                <w:sz w:val="24"/>
                <w:szCs w:val="24"/>
              </w:rPr>
              <w:t>ПК 2</w:t>
            </w:r>
            <w:r w:rsidRPr="00DD092C">
              <w:rPr>
                <w:rFonts w:ascii="Times New Roman" w:eastAsia="TimesNewRomanPS-BoldMT" w:hAnsi="Times New Roman" w:cs="Times New Roman"/>
                <w:b/>
                <w:bCs/>
                <w:color w:val="000000"/>
                <w:sz w:val="24"/>
                <w:szCs w:val="24"/>
              </w:rPr>
              <w:t xml:space="preserve">.4 </w:t>
            </w:r>
          </w:p>
        </w:tc>
        <w:tc>
          <w:tcPr>
            <w:tcW w:w="7797" w:type="dxa"/>
            <w:tcBorders>
              <w:top w:val="single" w:sz="4" w:space="0" w:color="auto"/>
              <w:left w:val="single" w:sz="4" w:space="0" w:color="auto"/>
              <w:bottom w:val="single" w:sz="4" w:space="0" w:color="auto"/>
              <w:right w:val="single" w:sz="4" w:space="0" w:color="auto"/>
            </w:tcBorders>
            <w:vAlign w:val="center"/>
            <w:hideMark/>
          </w:tcPr>
          <w:p w:rsidR="00DD092C" w:rsidRPr="00DD092C" w:rsidRDefault="00DD092C" w:rsidP="00DD092C">
            <w:pPr>
              <w:spacing w:after="0" w:line="240" w:lineRule="auto"/>
              <w:rPr>
                <w:rFonts w:ascii="Times New Roman" w:eastAsia="Times New Roman" w:hAnsi="Times New Roman" w:cs="Times New Roman"/>
                <w:sz w:val="24"/>
                <w:szCs w:val="24"/>
              </w:rPr>
            </w:pPr>
            <w:r w:rsidRPr="00DD092C">
              <w:rPr>
                <w:rFonts w:ascii="Times New Roman" w:eastAsia="TimesNewRomanPSMT" w:hAnsi="Times New Roman" w:cs="Times New Roman"/>
                <w:color w:val="000000"/>
                <w:sz w:val="24"/>
                <w:szCs w:val="24"/>
              </w:rPr>
              <w:t>Выполнять ремонт и восстановление окрашенных или оклеенных обоями</w:t>
            </w:r>
            <w:r w:rsidRPr="00DD092C">
              <w:rPr>
                <w:rFonts w:ascii="Times New Roman" w:eastAsia="TimesNewRomanPSMT" w:hAnsi="Times New Roman" w:cs="Times New Roman"/>
                <w:color w:val="000000"/>
                <w:sz w:val="24"/>
                <w:szCs w:val="24"/>
              </w:rPr>
              <w:br/>
              <w:t>поверхностей.</w:t>
            </w:r>
          </w:p>
        </w:tc>
      </w:tr>
    </w:tbl>
    <w:p w:rsidR="00C06CB6" w:rsidRPr="00C06CB6" w:rsidRDefault="006C71F5" w:rsidP="00C06CB6">
      <w:pPr>
        <w:spacing w:after="0" w:line="240" w:lineRule="auto"/>
        <w:rPr>
          <w:rFonts w:ascii="Times New Roman" w:eastAsia="Times New Roman" w:hAnsi="Times New Roman" w:cs="Times New Roman"/>
          <w:sz w:val="24"/>
          <w:szCs w:val="24"/>
        </w:rPr>
      </w:pPr>
      <w:r>
        <w:rPr>
          <w:rFonts w:ascii="TimesNewRomanPSMT" w:eastAsia="TimesNewRomanPSMT" w:hAnsi="Times New Roman" w:cs="Times New Roman"/>
          <w:color w:val="000000"/>
          <w:sz w:val="24"/>
        </w:rPr>
        <w:lastRenderedPageBreak/>
        <w:t xml:space="preserve">          </w:t>
      </w:r>
      <w:r w:rsidR="00C06CB6" w:rsidRPr="006C71F5">
        <w:rPr>
          <w:rFonts w:ascii="Times New Roman" w:eastAsia="TimesNewRomanPSMT" w:hAnsi="Times New Roman" w:cs="Times New Roman"/>
          <w:color w:val="000000"/>
          <w:sz w:val="28"/>
          <w:szCs w:val="28"/>
        </w:rPr>
        <w:t xml:space="preserve">1.1.3. В результате освоения профессионального модуля </w:t>
      </w:r>
      <w:proofErr w:type="gramStart"/>
      <w:r w:rsidR="00C06CB6" w:rsidRPr="006C71F5">
        <w:rPr>
          <w:rFonts w:ascii="Times New Roman" w:eastAsia="TimesNewRomanPSMT" w:hAnsi="Times New Roman" w:cs="Times New Roman"/>
          <w:color w:val="000000"/>
          <w:sz w:val="28"/>
          <w:szCs w:val="28"/>
        </w:rPr>
        <w:t>обучающийся</w:t>
      </w:r>
      <w:proofErr w:type="gramEnd"/>
      <w:r w:rsidR="00C06CB6" w:rsidRPr="006C71F5">
        <w:rPr>
          <w:rFonts w:ascii="Times New Roman" w:eastAsia="TimesNewRomanPSMT" w:hAnsi="Times New Roman" w:cs="Times New Roman"/>
          <w:color w:val="000000"/>
          <w:sz w:val="28"/>
          <w:szCs w:val="28"/>
        </w:rPr>
        <w:t xml:space="preserve"> должен</w:t>
      </w:r>
      <w:r w:rsidR="00C06CB6" w:rsidRPr="00C06CB6">
        <w:rPr>
          <w:rFonts w:ascii="TimesNewRomanPSMT" w:eastAsia="TimesNewRomanPSMT" w:hAnsi="Times New Roman" w:cs="Times New Roman"/>
          <w:color w:val="000000"/>
          <w:sz w:val="24"/>
        </w:rPr>
        <w:t>:</w:t>
      </w:r>
    </w:p>
    <w:tbl>
      <w:tblPr>
        <w:tblW w:w="8898" w:type="dxa"/>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35"/>
        <w:gridCol w:w="6663"/>
      </w:tblGrid>
      <w:tr w:rsidR="00C06CB6" w:rsidRPr="00C06CB6" w:rsidTr="00015D7B">
        <w:tc>
          <w:tcPr>
            <w:tcW w:w="2235" w:type="dxa"/>
            <w:tcBorders>
              <w:top w:val="single" w:sz="4" w:space="0" w:color="auto"/>
              <w:left w:val="single" w:sz="4" w:space="0" w:color="auto"/>
              <w:bottom w:val="single" w:sz="4" w:space="0" w:color="auto"/>
              <w:right w:val="single" w:sz="4" w:space="0" w:color="auto"/>
            </w:tcBorders>
            <w:hideMark/>
          </w:tcPr>
          <w:p w:rsidR="00C06CB6" w:rsidRPr="00C06CB6" w:rsidRDefault="00C06CB6" w:rsidP="00015D7B">
            <w:pPr>
              <w:spacing w:after="0" w:line="240" w:lineRule="auto"/>
              <w:rPr>
                <w:rFonts w:ascii="Times New Roman" w:eastAsia="Times New Roman" w:hAnsi="Times New Roman" w:cs="Times New Roman"/>
                <w:b/>
                <w:sz w:val="24"/>
                <w:szCs w:val="24"/>
              </w:rPr>
            </w:pPr>
            <w:r w:rsidRPr="00015D7B">
              <w:rPr>
                <w:rFonts w:ascii="Times New Roman" w:eastAsia="TimesNewRomanPSMT" w:hAnsi="Times New Roman" w:cs="Times New Roman"/>
                <w:b/>
                <w:color w:val="000000"/>
                <w:sz w:val="24"/>
              </w:rPr>
              <w:t xml:space="preserve">Владеть навыками </w:t>
            </w:r>
          </w:p>
        </w:tc>
        <w:tc>
          <w:tcPr>
            <w:tcW w:w="6663" w:type="dxa"/>
            <w:tcBorders>
              <w:top w:val="single" w:sz="4" w:space="0" w:color="auto"/>
              <w:left w:val="single" w:sz="4" w:space="0" w:color="auto"/>
              <w:bottom w:val="single" w:sz="4" w:space="0" w:color="auto"/>
              <w:right w:val="single" w:sz="4" w:space="0" w:color="auto"/>
            </w:tcBorders>
            <w:hideMark/>
          </w:tcPr>
          <w:p w:rsidR="00C06CB6" w:rsidRPr="00C06CB6" w:rsidRDefault="00C06CB6" w:rsidP="00015D7B">
            <w:pPr>
              <w:spacing w:after="0" w:line="240" w:lineRule="auto"/>
              <w:rPr>
                <w:rFonts w:ascii="Times New Roman" w:eastAsia="Times New Roman" w:hAnsi="Times New Roman" w:cs="Times New Roman"/>
                <w:sz w:val="24"/>
                <w:szCs w:val="24"/>
              </w:rPr>
            </w:pPr>
            <w:proofErr w:type="gramStart"/>
            <w:r w:rsidRPr="00015D7B">
              <w:rPr>
                <w:rFonts w:ascii="Times New Roman" w:eastAsia="TimesNewRomanPSMT" w:hAnsi="Times New Roman" w:cs="Times New Roman"/>
                <w:color w:val="000000"/>
                <w:sz w:val="24"/>
              </w:rPr>
              <w:t>выполнения подготовительных работ по организации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рабочего места при производстве малярных работ по отделке</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зданий и сооружений; выполнения грунтования</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 xml:space="preserve">и </w:t>
            </w:r>
            <w:proofErr w:type="spellStart"/>
            <w:r w:rsidRPr="00015D7B">
              <w:rPr>
                <w:rFonts w:ascii="Times New Roman" w:eastAsia="TimesNewRomanPSMT" w:hAnsi="Times New Roman" w:cs="Times New Roman"/>
                <w:color w:val="000000"/>
                <w:sz w:val="24"/>
              </w:rPr>
              <w:t>шпатлевания</w:t>
            </w:r>
            <w:proofErr w:type="spellEnd"/>
            <w:r w:rsidRPr="00015D7B">
              <w:rPr>
                <w:rFonts w:ascii="Times New Roman" w:eastAsia="TimesNewRomanPSMT" w:hAnsi="Times New Roman" w:cs="Times New Roman"/>
                <w:color w:val="000000"/>
                <w:sz w:val="24"/>
              </w:rPr>
              <w:t xml:space="preserve"> поверхностей вручную и механизированным</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способом; выполнения работ по окрашиванию и оклеиванию</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обоями поверхностей различными способами; выполнять</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декоративно-художественную отделку поверхностей</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различными способами; выполнять ремонт и восстановление</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окрашенных или оклеенных обоями поверхностей.</w:t>
            </w:r>
            <w:proofErr w:type="gramEnd"/>
          </w:p>
        </w:tc>
      </w:tr>
      <w:tr w:rsidR="00C06CB6" w:rsidRPr="00C06CB6" w:rsidTr="00015D7B">
        <w:tc>
          <w:tcPr>
            <w:tcW w:w="2235" w:type="dxa"/>
            <w:tcBorders>
              <w:top w:val="single" w:sz="4" w:space="0" w:color="auto"/>
              <w:left w:val="single" w:sz="4" w:space="0" w:color="auto"/>
              <w:bottom w:val="single" w:sz="4" w:space="0" w:color="auto"/>
              <w:right w:val="single" w:sz="4" w:space="0" w:color="auto"/>
            </w:tcBorders>
            <w:hideMark/>
          </w:tcPr>
          <w:p w:rsidR="00C06CB6" w:rsidRPr="00C06CB6" w:rsidRDefault="00C06CB6" w:rsidP="00015D7B">
            <w:pPr>
              <w:spacing w:after="0" w:line="240" w:lineRule="auto"/>
              <w:rPr>
                <w:rFonts w:ascii="Times New Roman" w:eastAsia="Times New Roman" w:hAnsi="Times New Roman" w:cs="Times New Roman"/>
                <w:b/>
                <w:sz w:val="24"/>
                <w:szCs w:val="24"/>
              </w:rPr>
            </w:pPr>
            <w:r w:rsidRPr="00015D7B">
              <w:rPr>
                <w:rFonts w:ascii="Times New Roman" w:eastAsia="TimesNewRomanPSMT" w:hAnsi="Times New Roman" w:cs="Times New Roman"/>
                <w:b/>
                <w:color w:val="000000"/>
                <w:sz w:val="24"/>
              </w:rPr>
              <w:t xml:space="preserve">Уметь </w:t>
            </w:r>
          </w:p>
        </w:tc>
        <w:tc>
          <w:tcPr>
            <w:tcW w:w="6663" w:type="dxa"/>
            <w:tcBorders>
              <w:top w:val="single" w:sz="4" w:space="0" w:color="auto"/>
              <w:left w:val="single" w:sz="4" w:space="0" w:color="auto"/>
              <w:bottom w:val="single" w:sz="4" w:space="0" w:color="auto"/>
              <w:right w:val="single" w:sz="4" w:space="0" w:color="auto"/>
            </w:tcBorders>
            <w:hideMark/>
          </w:tcPr>
          <w:p w:rsidR="00C06CB6" w:rsidRPr="00C06CB6" w:rsidRDefault="00C06CB6" w:rsidP="00015D7B">
            <w:pPr>
              <w:spacing w:after="0" w:line="240" w:lineRule="auto"/>
              <w:rPr>
                <w:rFonts w:ascii="Times New Roman" w:eastAsia="Times New Roman" w:hAnsi="Times New Roman" w:cs="Times New Roman"/>
                <w:sz w:val="24"/>
                <w:szCs w:val="24"/>
              </w:rPr>
            </w:pPr>
            <w:proofErr w:type="gramStart"/>
            <w:r w:rsidRPr="00015D7B">
              <w:rPr>
                <w:rFonts w:ascii="Times New Roman" w:eastAsia="TimesNewRomanPSMT" w:hAnsi="Times New Roman" w:cs="Times New Roman"/>
                <w:color w:val="000000"/>
                <w:sz w:val="24"/>
              </w:rPr>
              <w:t>проводить подготовительные работы по организации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рабочего места при проведении малярных работ; применять</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электрифицированное, ручное оборудование и инструменты</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при проведении малярных работ; использовать различные</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материалы при окрашивании и оклеивании обоями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различными способами; читать рабочие</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чертежи и схемы; применять технологии грунтования и</w:t>
            </w:r>
            <w:r w:rsidRPr="00C06CB6">
              <w:rPr>
                <w:rFonts w:ascii="Times New Roman" w:eastAsia="TimesNewRomanPSMT" w:hAnsi="Times New Roman" w:cs="Times New Roman"/>
                <w:color w:val="000000"/>
                <w:sz w:val="24"/>
                <w:szCs w:val="24"/>
              </w:rPr>
              <w:br/>
            </w:r>
            <w:proofErr w:type="spellStart"/>
            <w:r w:rsidRPr="00015D7B">
              <w:rPr>
                <w:rFonts w:ascii="Times New Roman" w:eastAsia="TimesNewRomanPSMT" w:hAnsi="Times New Roman" w:cs="Times New Roman"/>
                <w:color w:val="000000"/>
                <w:sz w:val="24"/>
              </w:rPr>
              <w:t>шпатлевания</w:t>
            </w:r>
            <w:proofErr w:type="spellEnd"/>
            <w:r w:rsidRPr="00015D7B">
              <w:rPr>
                <w:rFonts w:ascii="Times New Roman" w:eastAsia="TimesNewRomanPSMT" w:hAnsi="Times New Roman" w:cs="Times New Roman"/>
                <w:color w:val="000000"/>
                <w:sz w:val="24"/>
              </w:rPr>
              <w:t xml:space="preserve"> поверхностей вручную и механизированным</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способом; применять технологии по окрашиванию 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оклеиванию обоями поверхностей различными способами;</w:t>
            </w:r>
            <w:proofErr w:type="gramEnd"/>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применять технологии декоративно-художественной отделки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различными способами; выполнять ремонт 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восстановление окрашенных или оклеенных обоями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оценивать безопасность условий труда в</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соответствии с санитарно-гигиеническими нормативами;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соблюдать требования охраны труда при нахождении на</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строительной площадке; соблюдать требования безопасности,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 xml:space="preserve">в том числе пожарной безопасности, </w:t>
            </w:r>
            <w:proofErr w:type="spellStart"/>
            <w:r w:rsidRPr="00015D7B">
              <w:rPr>
                <w:rFonts w:ascii="Times New Roman" w:eastAsia="TimesNewRomanPSMT" w:hAnsi="Times New Roman" w:cs="Times New Roman"/>
                <w:color w:val="000000"/>
                <w:sz w:val="24"/>
              </w:rPr>
              <w:t>электробезопасности</w:t>
            </w:r>
            <w:proofErr w:type="spellEnd"/>
            <w:r w:rsidRPr="00015D7B">
              <w:rPr>
                <w:rFonts w:ascii="Times New Roman" w:eastAsia="TimesNewRomanPSMT" w:hAnsi="Times New Roman" w:cs="Times New Roman"/>
                <w:color w:val="000000"/>
                <w:sz w:val="24"/>
              </w:rPr>
              <w:t xml:space="preserve"> при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ведении малярных и декоративных работ.</w:t>
            </w:r>
          </w:p>
        </w:tc>
      </w:tr>
      <w:tr w:rsidR="00C06CB6" w:rsidRPr="00C06CB6" w:rsidTr="00015D7B">
        <w:tc>
          <w:tcPr>
            <w:tcW w:w="2235" w:type="dxa"/>
            <w:tcBorders>
              <w:top w:val="single" w:sz="4" w:space="0" w:color="auto"/>
              <w:left w:val="single" w:sz="4" w:space="0" w:color="auto"/>
              <w:bottom w:val="single" w:sz="4" w:space="0" w:color="auto"/>
              <w:right w:val="single" w:sz="4" w:space="0" w:color="auto"/>
            </w:tcBorders>
            <w:hideMark/>
          </w:tcPr>
          <w:p w:rsidR="00C06CB6" w:rsidRPr="00C06CB6" w:rsidRDefault="00C06CB6" w:rsidP="00015D7B">
            <w:pPr>
              <w:spacing w:after="0" w:line="240" w:lineRule="auto"/>
              <w:rPr>
                <w:rFonts w:ascii="Times New Roman" w:eastAsia="Times New Roman" w:hAnsi="Times New Roman" w:cs="Times New Roman"/>
                <w:b/>
                <w:sz w:val="24"/>
                <w:szCs w:val="24"/>
              </w:rPr>
            </w:pPr>
            <w:r w:rsidRPr="00015D7B">
              <w:rPr>
                <w:rFonts w:ascii="Times New Roman" w:eastAsia="TimesNewRomanPSMT" w:hAnsi="Times New Roman" w:cs="Times New Roman"/>
                <w:b/>
                <w:color w:val="000000"/>
                <w:sz w:val="24"/>
              </w:rPr>
              <w:t xml:space="preserve">Знать </w:t>
            </w:r>
          </w:p>
        </w:tc>
        <w:tc>
          <w:tcPr>
            <w:tcW w:w="6663" w:type="dxa"/>
            <w:tcBorders>
              <w:top w:val="single" w:sz="4" w:space="0" w:color="auto"/>
              <w:left w:val="single" w:sz="4" w:space="0" w:color="auto"/>
              <w:bottom w:val="single" w:sz="4" w:space="0" w:color="auto"/>
              <w:right w:val="single" w:sz="4" w:space="0" w:color="auto"/>
            </w:tcBorders>
            <w:hideMark/>
          </w:tcPr>
          <w:p w:rsidR="00C06CB6" w:rsidRDefault="00C06CB6" w:rsidP="00015D7B">
            <w:pPr>
              <w:spacing w:after="0" w:line="240" w:lineRule="auto"/>
              <w:rPr>
                <w:rFonts w:ascii="Times New Roman" w:eastAsia="TimesNewRomanPSMT" w:hAnsi="Times New Roman" w:cs="Times New Roman"/>
                <w:color w:val="000000"/>
                <w:sz w:val="24"/>
              </w:rPr>
            </w:pPr>
            <w:proofErr w:type="gramStart"/>
            <w:r w:rsidRPr="00015D7B">
              <w:rPr>
                <w:rFonts w:ascii="Times New Roman" w:eastAsia="TimesNewRomanPSMT" w:hAnsi="Times New Roman" w:cs="Times New Roman"/>
                <w:color w:val="000000"/>
                <w:sz w:val="24"/>
              </w:rPr>
              <w:t>правил проведения подготовительных работ по организации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рабочего места при проведении малярных работ; виды,</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назначение и прицеп действия электрифицированного,</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ручного оборудования и инструмента при проведении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малярных работ; виды, свойства и назначение материалов при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окрашивании и оклеивании обоями поверхностей различными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способами; правила чтения рабочих чертежей и схемы;</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требования инструкций и регламентов; технологии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 xml:space="preserve">грунтования и </w:t>
            </w:r>
            <w:proofErr w:type="spellStart"/>
            <w:r w:rsidRPr="00015D7B">
              <w:rPr>
                <w:rFonts w:ascii="Times New Roman" w:eastAsia="TimesNewRomanPSMT" w:hAnsi="Times New Roman" w:cs="Times New Roman"/>
                <w:color w:val="000000"/>
                <w:sz w:val="24"/>
              </w:rPr>
              <w:t>шпатлевания</w:t>
            </w:r>
            <w:proofErr w:type="spellEnd"/>
            <w:r w:rsidRPr="00015D7B">
              <w:rPr>
                <w:rFonts w:ascii="Times New Roman" w:eastAsia="TimesNewRomanPSMT" w:hAnsi="Times New Roman" w:cs="Times New Roman"/>
                <w:color w:val="000000"/>
                <w:sz w:val="24"/>
              </w:rPr>
              <w:t xml:space="preserve"> поверхностей вручную 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механизированным способом;</w:t>
            </w:r>
            <w:proofErr w:type="gramEnd"/>
            <w:r w:rsidRPr="00015D7B">
              <w:rPr>
                <w:rFonts w:ascii="Times New Roman" w:eastAsia="TimesNewRomanPSMT" w:hAnsi="Times New Roman" w:cs="Times New Roman"/>
                <w:color w:val="000000"/>
                <w:sz w:val="24"/>
              </w:rPr>
              <w:t xml:space="preserve"> технологии по окрашиванию 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оклеиванию обоями поверхностей различными способами;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технологии декоративно-художественной отделки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различными способами; способы ремонта и</w:t>
            </w:r>
            <w:r w:rsidRPr="00C06CB6">
              <w:rPr>
                <w:rFonts w:ascii="Times New Roman" w:eastAsia="TimesNewRomanPSMT" w:hAnsi="Times New Roman" w:cs="Times New Roman"/>
                <w:color w:val="000000"/>
                <w:sz w:val="24"/>
                <w:szCs w:val="24"/>
              </w:rPr>
              <w:br/>
            </w:r>
            <w:proofErr w:type="gramStart"/>
            <w:r w:rsidRPr="00015D7B">
              <w:rPr>
                <w:rFonts w:ascii="Times New Roman" w:eastAsia="TimesNewRomanPSMT" w:hAnsi="Times New Roman" w:cs="Times New Roman"/>
                <w:color w:val="000000"/>
                <w:sz w:val="24"/>
              </w:rPr>
              <w:t>восстановления</w:t>
            </w:r>
            <w:proofErr w:type="gramEnd"/>
            <w:r w:rsidRPr="00015D7B">
              <w:rPr>
                <w:rFonts w:ascii="Times New Roman" w:eastAsia="TimesNewRomanPSMT" w:hAnsi="Times New Roman" w:cs="Times New Roman"/>
                <w:color w:val="000000"/>
                <w:sz w:val="24"/>
              </w:rPr>
              <w:t xml:space="preserve"> окрашенных или оклеенных обоями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поверхностей; требования безопасности условий труда в</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соответствии с санитарно-гигиеническими нормативами;</w:t>
            </w:r>
          </w:p>
          <w:p w:rsidR="00015D7B" w:rsidRPr="00C06CB6" w:rsidRDefault="00015D7B" w:rsidP="00015D7B">
            <w:pPr>
              <w:spacing w:after="0" w:line="240" w:lineRule="auto"/>
              <w:rPr>
                <w:rFonts w:ascii="Times New Roman" w:eastAsia="Times New Roman" w:hAnsi="Times New Roman" w:cs="Times New Roman"/>
                <w:sz w:val="24"/>
                <w:szCs w:val="24"/>
              </w:rPr>
            </w:pPr>
            <w:r w:rsidRPr="00015D7B">
              <w:rPr>
                <w:rFonts w:ascii="Times New Roman" w:eastAsia="TimesNewRomanPSMT" w:hAnsi="Times New Roman" w:cs="Times New Roman"/>
                <w:color w:val="000000"/>
                <w:sz w:val="24"/>
              </w:rPr>
              <w:t>требования охраны труда при нахождении на строительной</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площадке; требования безопасности, в том числе пожарной</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 xml:space="preserve">безопасности, </w:t>
            </w:r>
            <w:proofErr w:type="spellStart"/>
            <w:r w:rsidRPr="00015D7B">
              <w:rPr>
                <w:rFonts w:ascii="Times New Roman" w:eastAsia="TimesNewRomanPSMT" w:hAnsi="Times New Roman" w:cs="Times New Roman"/>
                <w:color w:val="000000"/>
                <w:sz w:val="24"/>
              </w:rPr>
              <w:t>электробезопасности</w:t>
            </w:r>
            <w:proofErr w:type="spellEnd"/>
            <w:r w:rsidRPr="00015D7B">
              <w:rPr>
                <w:rFonts w:ascii="Times New Roman" w:eastAsia="TimesNewRomanPSMT" w:hAnsi="Times New Roman" w:cs="Times New Roman"/>
                <w:color w:val="000000"/>
                <w:sz w:val="24"/>
              </w:rPr>
              <w:t xml:space="preserve"> при ведении малярных и</w:t>
            </w:r>
            <w:r w:rsidRPr="00C06CB6">
              <w:rPr>
                <w:rFonts w:ascii="Times New Roman" w:eastAsia="TimesNewRomanPSMT" w:hAnsi="Times New Roman" w:cs="Times New Roman"/>
                <w:color w:val="000000"/>
                <w:sz w:val="24"/>
                <w:szCs w:val="24"/>
              </w:rPr>
              <w:br/>
            </w:r>
            <w:r w:rsidRPr="00015D7B">
              <w:rPr>
                <w:rFonts w:ascii="Times New Roman" w:eastAsia="TimesNewRomanPSMT" w:hAnsi="Times New Roman" w:cs="Times New Roman"/>
                <w:color w:val="000000"/>
                <w:sz w:val="24"/>
              </w:rPr>
              <w:t>декоративных работ.</w:t>
            </w:r>
          </w:p>
        </w:tc>
      </w:tr>
    </w:tbl>
    <w:p w:rsidR="00C06CB6" w:rsidRPr="00015D7B" w:rsidRDefault="00C06CB6" w:rsidP="00015D7B">
      <w:pPr>
        <w:spacing w:after="0" w:line="240" w:lineRule="auto"/>
        <w:rPr>
          <w:rFonts w:ascii="Times New Roman" w:eastAsia="Times New Roman" w:hAnsi="Times New Roman" w:cs="Times New Roman"/>
          <w:b/>
          <w:bCs/>
          <w:iCs/>
          <w:color w:val="000000"/>
          <w:sz w:val="28"/>
          <w:szCs w:val="28"/>
        </w:rPr>
      </w:pPr>
      <w:r w:rsidRPr="00C06CB6">
        <w:rPr>
          <w:rFonts w:ascii="Times New Roman" w:eastAsia="Times New Roman" w:hAnsi="Times New Roman" w:cs="Times New Roman"/>
          <w:sz w:val="24"/>
          <w:szCs w:val="24"/>
        </w:rPr>
        <w:lastRenderedPageBreak/>
        <w:br/>
      </w:r>
      <w:r w:rsidRPr="00015D7B">
        <w:rPr>
          <w:rFonts w:ascii="Times New Roman" w:eastAsia="TimesNewRomanPS-BoldMT" w:hAnsi="Times New Roman" w:cs="Times New Roman"/>
          <w:b/>
          <w:bCs/>
          <w:color w:val="000000"/>
          <w:sz w:val="28"/>
          <w:szCs w:val="28"/>
        </w:rPr>
        <w:t>1.2. Количество часов, отводимое на освоение профессионального модуля</w:t>
      </w:r>
      <w:proofErr w:type="gramStart"/>
      <w:r w:rsidRPr="00015D7B">
        <w:rPr>
          <w:rFonts w:ascii="Times New Roman" w:eastAsia="TimesNewRomanPS-BoldMT" w:hAnsi="Times New Roman" w:cs="Times New Roman"/>
          <w:b/>
          <w:bCs/>
          <w:color w:val="000000"/>
          <w:sz w:val="28"/>
          <w:szCs w:val="28"/>
        </w:rPr>
        <w:br/>
      </w:r>
      <w:r w:rsidR="00015D7B">
        <w:rPr>
          <w:rFonts w:ascii="Times New Roman" w:eastAsia="TimesNewRomanPSMT" w:hAnsi="Times New Roman" w:cs="Times New Roman"/>
          <w:color w:val="000000"/>
          <w:sz w:val="28"/>
          <w:szCs w:val="28"/>
        </w:rPr>
        <w:t>В</w:t>
      </w:r>
      <w:proofErr w:type="gramEnd"/>
      <w:r w:rsidR="00015D7B">
        <w:rPr>
          <w:rFonts w:ascii="Times New Roman" w:eastAsia="TimesNewRomanPSMT" w:hAnsi="Times New Roman" w:cs="Times New Roman"/>
          <w:color w:val="000000"/>
          <w:sz w:val="28"/>
          <w:szCs w:val="28"/>
        </w:rPr>
        <w:t>сего часов – 578</w:t>
      </w:r>
      <w:r w:rsidRPr="00015D7B">
        <w:rPr>
          <w:rFonts w:ascii="Times New Roman" w:eastAsia="TimesNewRomanPSMT" w:hAnsi="Times New Roman" w:cs="Times New Roman"/>
          <w:color w:val="000000"/>
          <w:sz w:val="28"/>
          <w:szCs w:val="28"/>
        </w:rPr>
        <w:br/>
      </w:r>
      <w:r w:rsidR="00015D7B">
        <w:rPr>
          <w:rFonts w:ascii="Times New Roman" w:eastAsia="TimesNewRomanPSMT" w:hAnsi="Times New Roman" w:cs="Times New Roman"/>
          <w:color w:val="000000"/>
          <w:sz w:val="28"/>
          <w:szCs w:val="28"/>
        </w:rPr>
        <w:t>Из них на освоение МДК - 182</w:t>
      </w:r>
      <w:r w:rsidRPr="00015D7B">
        <w:rPr>
          <w:rFonts w:ascii="Times New Roman" w:eastAsia="TimesNewRomanPSMT" w:hAnsi="Times New Roman" w:cs="Times New Roman"/>
          <w:color w:val="000000"/>
          <w:sz w:val="28"/>
          <w:szCs w:val="28"/>
        </w:rPr>
        <w:br/>
        <w:t>пр</w:t>
      </w:r>
      <w:r w:rsidR="00015D7B">
        <w:rPr>
          <w:rFonts w:ascii="Times New Roman" w:eastAsia="TimesNewRomanPSMT" w:hAnsi="Times New Roman" w:cs="Times New Roman"/>
          <w:color w:val="000000"/>
          <w:sz w:val="28"/>
          <w:szCs w:val="28"/>
        </w:rPr>
        <w:t>актики, в том числе учебная – 216</w:t>
      </w:r>
      <w:r w:rsidRPr="00015D7B">
        <w:rPr>
          <w:rFonts w:ascii="Times New Roman" w:eastAsia="TimesNewRomanPSMT" w:hAnsi="Times New Roman" w:cs="Times New Roman"/>
          <w:color w:val="000000"/>
          <w:sz w:val="28"/>
          <w:szCs w:val="28"/>
        </w:rPr>
        <w:br/>
      </w:r>
      <w:r w:rsidR="00015D7B">
        <w:rPr>
          <w:rFonts w:ascii="Times New Roman" w:eastAsia="TimesNewRomanPSMT" w:hAnsi="Times New Roman" w:cs="Times New Roman"/>
          <w:color w:val="000000"/>
          <w:sz w:val="28"/>
          <w:szCs w:val="28"/>
        </w:rPr>
        <w:t>производственная- 180</w:t>
      </w:r>
      <w:r w:rsidRPr="00015D7B">
        <w:rPr>
          <w:rFonts w:ascii="Times New Roman" w:eastAsia="TimesNewRomanPSMT" w:hAnsi="Times New Roman" w:cs="Times New Roman"/>
          <w:color w:val="000000"/>
          <w:sz w:val="28"/>
          <w:szCs w:val="28"/>
        </w:rPr>
        <w:br/>
        <w:t>Промежуточная аттестация</w:t>
      </w:r>
      <w:r w:rsidR="00383B9C">
        <w:rPr>
          <w:rFonts w:ascii="Times New Roman" w:eastAsia="TimesNewRomanPSMT" w:hAnsi="Times New Roman" w:cs="Times New Roman"/>
          <w:color w:val="000000"/>
          <w:sz w:val="28"/>
          <w:szCs w:val="28"/>
        </w:rPr>
        <w:t>, экзамен</w:t>
      </w:r>
      <w:r w:rsidRPr="00015D7B">
        <w:rPr>
          <w:rFonts w:ascii="Times New Roman" w:eastAsia="TimesNewRomanPSMT" w:hAnsi="Times New Roman" w:cs="Times New Roman"/>
          <w:color w:val="000000"/>
          <w:sz w:val="28"/>
          <w:szCs w:val="28"/>
        </w:rPr>
        <w:t xml:space="preserve"> – 6</w:t>
      </w:r>
    </w:p>
    <w:p w:rsidR="00A43C86" w:rsidRDefault="00C06CB6" w:rsidP="00C06CB6">
      <w:r w:rsidRPr="00522B8A">
        <w:rPr>
          <w:rFonts w:ascii="Times New Roman" w:eastAsia="Times New Roman" w:hAnsi="Times New Roman" w:cs="Times New Roman"/>
          <w:b/>
          <w:bCs/>
          <w:iCs/>
          <w:color w:val="000000"/>
          <w:sz w:val="28"/>
          <w:szCs w:val="28"/>
        </w:rPr>
        <w:br/>
      </w:r>
    </w:p>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Pr="00A43C86" w:rsidRDefault="00A43C86" w:rsidP="00A43C86"/>
    <w:p w:rsidR="00A43C86" w:rsidRDefault="00A43C86" w:rsidP="00A43C86">
      <w:pPr>
        <w:sectPr w:rsidR="00A43C86">
          <w:pgSz w:w="11906" w:h="16838"/>
          <w:pgMar w:top="1134" w:right="850" w:bottom="1134" w:left="1701" w:header="708" w:footer="708" w:gutter="0"/>
          <w:cols w:space="708"/>
          <w:docGrid w:linePitch="360"/>
        </w:sectPr>
      </w:pPr>
    </w:p>
    <w:p w:rsidR="00A43C86" w:rsidRPr="00A43C86" w:rsidRDefault="00A43C86" w:rsidP="00A43C86">
      <w:pPr>
        <w:rPr>
          <w:rFonts w:ascii="Times New Roman" w:hAnsi="Times New Roman" w:cs="Times New Roman"/>
          <w:sz w:val="28"/>
          <w:szCs w:val="28"/>
        </w:rPr>
      </w:pPr>
      <w:r w:rsidRPr="00A43C86">
        <w:rPr>
          <w:rFonts w:ascii="Times New Roman" w:eastAsia="TimesNewRomanPS-BoldMT" w:hAnsi="Times New Roman" w:cs="Times New Roman"/>
          <w:b/>
          <w:bCs/>
          <w:color w:val="000000"/>
          <w:sz w:val="28"/>
          <w:szCs w:val="28"/>
        </w:rPr>
        <w:lastRenderedPageBreak/>
        <w:t>2. СТРУКТУРА И СОДЕРЖАНИЕ ПРОФЕССИОНАЛЬНОГО МОДУЛЯ</w:t>
      </w:r>
      <w:r w:rsidRPr="00A43C86">
        <w:rPr>
          <w:rFonts w:ascii="Times New Roman" w:eastAsia="TimesNewRomanPS-BoldMT" w:hAnsi="Times New Roman" w:cs="Times New Roman"/>
          <w:b/>
          <w:bCs/>
          <w:color w:val="000000"/>
          <w:sz w:val="28"/>
          <w:szCs w:val="28"/>
        </w:rPr>
        <w:br/>
        <w:t>2.1. Структура профессионального модул</w:t>
      </w:r>
      <w:r>
        <w:rPr>
          <w:rFonts w:ascii="Times New Roman" w:eastAsia="TimesNewRomanPS-BoldMT" w:hAnsi="Times New Roman" w:cs="Times New Roman"/>
          <w:b/>
          <w:bCs/>
          <w:color w:val="000000"/>
          <w:sz w:val="28"/>
          <w:szCs w:val="28"/>
        </w:rPr>
        <w:t>я</w:t>
      </w:r>
    </w:p>
    <w:tbl>
      <w:tblPr>
        <w:tblStyle w:val="a4"/>
        <w:tblW w:w="0" w:type="auto"/>
        <w:tblLook w:val="04A0"/>
      </w:tblPr>
      <w:tblGrid>
        <w:gridCol w:w="1662"/>
        <w:gridCol w:w="2359"/>
        <w:gridCol w:w="1420"/>
        <w:gridCol w:w="1007"/>
        <w:gridCol w:w="1333"/>
        <w:gridCol w:w="1232"/>
        <w:gridCol w:w="1136"/>
        <w:gridCol w:w="1290"/>
        <w:gridCol w:w="1146"/>
        <w:gridCol w:w="2201"/>
      </w:tblGrid>
      <w:tr w:rsidR="00A43C86" w:rsidRPr="00BC6663" w:rsidTr="00A43C86">
        <w:trPr>
          <w:trHeight w:val="456"/>
        </w:trPr>
        <w:tc>
          <w:tcPr>
            <w:tcW w:w="1662" w:type="dxa"/>
            <w:vMerge w:val="restart"/>
            <w:vAlign w:val="center"/>
          </w:tcPr>
          <w:p w:rsidR="00A43C86" w:rsidRPr="00A43C86" w:rsidRDefault="00A43C86" w:rsidP="00E01A65">
            <w:pPr>
              <w:rPr>
                <w:rFonts w:ascii="Times New Roman" w:hAnsi="Times New Roman" w:cs="Times New Roman"/>
                <w:sz w:val="24"/>
                <w:szCs w:val="24"/>
              </w:rPr>
            </w:pPr>
            <w:r w:rsidRPr="00A43C86">
              <w:rPr>
                <w:rStyle w:val="fontstyle01"/>
                <w:rFonts w:ascii="Times New Roman" w:hAnsi="Times New Roman" w:cs="Times New Roman"/>
                <w:sz w:val="24"/>
                <w:szCs w:val="24"/>
              </w:rPr>
              <w:t xml:space="preserve">Коды </w:t>
            </w:r>
            <w:proofErr w:type="spellStart"/>
            <w:r w:rsidRPr="00A43C86">
              <w:rPr>
                <w:rStyle w:val="fontstyle01"/>
                <w:rFonts w:ascii="Times New Roman" w:hAnsi="Times New Roman" w:cs="Times New Roman"/>
                <w:sz w:val="24"/>
                <w:szCs w:val="24"/>
              </w:rPr>
              <w:t>профессио</w:t>
            </w:r>
            <w:proofErr w:type="spellEnd"/>
          </w:p>
          <w:p w:rsidR="00A43C86" w:rsidRPr="00A43C86" w:rsidRDefault="00A43C86" w:rsidP="00E01A65">
            <w:pPr>
              <w:rPr>
                <w:rFonts w:ascii="Times New Roman" w:hAnsi="Times New Roman" w:cs="Times New Roman"/>
                <w:sz w:val="24"/>
                <w:szCs w:val="24"/>
              </w:rPr>
            </w:pPr>
            <w:proofErr w:type="spellStart"/>
            <w:r w:rsidRPr="00A43C86">
              <w:rPr>
                <w:rStyle w:val="fontstyle01"/>
                <w:rFonts w:ascii="Times New Roman" w:hAnsi="Times New Roman" w:cs="Times New Roman"/>
                <w:sz w:val="24"/>
                <w:szCs w:val="24"/>
              </w:rPr>
              <w:t>нальных</w:t>
            </w:r>
            <w:proofErr w:type="spellEnd"/>
            <w:r w:rsidRPr="00A43C86">
              <w:rPr>
                <w:rStyle w:val="fontstyle01"/>
                <w:rFonts w:ascii="Times New Roman" w:hAnsi="Times New Roman" w:cs="Times New Roman"/>
                <w:sz w:val="24"/>
                <w:szCs w:val="24"/>
              </w:rPr>
              <w:t xml:space="preserve"> общих</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компетенций</w:t>
            </w:r>
          </w:p>
        </w:tc>
        <w:tc>
          <w:tcPr>
            <w:tcW w:w="2359" w:type="dxa"/>
            <w:vMerge w:val="restart"/>
            <w:vAlign w:val="center"/>
          </w:tcPr>
          <w:p w:rsidR="00A43C86" w:rsidRPr="00A43C86" w:rsidRDefault="00A43C86" w:rsidP="00E01A65">
            <w:pPr>
              <w:rPr>
                <w:rFonts w:ascii="Times New Roman" w:hAnsi="Times New Roman" w:cs="Times New Roman"/>
                <w:sz w:val="24"/>
                <w:szCs w:val="24"/>
              </w:rPr>
            </w:pPr>
            <w:r w:rsidRPr="00A43C86">
              <w:rPr>
                <w:rStyle w:val="fontstyle01"/>
                <w:rFonts w:ascii="Times New Roman" w:hAnsi="Times New Roman" w:cs="Times New Roman"/>
                <w:sz w:val="24"/>
                <w:szCs w:val="24"/>
              </w:rPr>
              <w:t>Наименования разделов</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профессионального модуля</w:t>
            </w:r>
          </w:p>
        </w:tc>
        <w:tc>
          <w:tcPr>
            <w:tcW w:w="1420" w:type="dxa"/>
            <w:vMerge w:val="restart"/>
            <w:vAlign w:val="center"/>
          </w:tcPr>
          <w:p w:rsidR="00A43C86" w:rsidRPr="00A43C86" w:rsidRDefault="00A43C86" w:rsidP="00E01A65">
            <w:pPr>
              <w:rPr>
                <w:rStyle w:val="fontstyle01"/>
                <w:rFonts w:ascii="Times New Roman" w:hAnsi="Times New Roman" w:cs="Times New Roman"/>
                <w:sz w:val="24"/>
                <w:szCs w:val="24"/>
              </w:rPr>
            </w:pPr>
            <w:proofErr w:type="gramStart"/>
            <w:r w:rsidRPr="00A43C86">
              <w:rPr>
                <w:rStyle w:val="fontstyle01"/>
                <w:rFonts w:ascii="Times New Roman" w:hAnsi="Times New Roman" w:cs="Times New Roman"/>
                <w:sz w:val="24"/>
                <w:szCs w:val="24"/>
              </w:rPr>
              <w:t>Всего часов</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 xml:space="preserve">(макс. </w:t>
            </w:r>
            <w:proofErr w:type="gramEnd"/>
          </w:p>
          <w:p w:rsidR="00A43C86" w:rsidRPr="00A43C86" w:rsidRDefault="00A43C86" w:rsidP="00E01A65">
            <w:pPr>
              <w:rPr>
                <w:rFonts w:ascii="Times New Roman" w:hAnsi="Times New Roman" w:cs="Times New Roman"/>
                <w:sz w:val="24"/>
                <w:szCs w:val="24"/>
              </w:rPr>
            </w:pPr>
            <w:r w:rsidRPr="00A43C86">
              <w:rPr>
                <w:rStyle w:val="fontstyle01"/>
                <w:rFonts w:ascii="Times New Roman" w:hAnsi="Times New Roman" w:cs="Times New Roman"/>
                <w:sz w:val="24"/>
                <w:szCs w:val="24"/>
              </w:rPr>
              <w:t>учебная нагрузка и</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практики)</w:t>
            </w:r>
          </w:p>
        </w:tc>
        <w:tc>
          <w:tcPr>
            <w:tcW w:w="5998" w:type="dxa"/>
            <w:gridSpan w:val="5"/>
            <w:tcBorders>
              <w:bottom w:val="single" w:sz="4" w:space="0" w:color="auto"/>
            </w:tcBorders>
            <w:vAlign w:val="center"/>
          </w:tcPr>
          <w:p w:rsidR="00A43C86" w:rsidRPr="00A43C86" w:rsidRDefault="00A43C86" w:rsidP="00E01A65">
            <w:pPr>
              <w:jc w:val="center"/>
              <w:rPr>
                <w:rStyle w:val="fontstyle01"/>
                <w:rFonts w:ascii="Times New Roman" w:hAnsi="Times New Roman" w:cs="Times New Roman"/>
                <w:sz w:val="24"/>
                <w:szCs w:val="24"/>
              </w:rPr>
            </w:pPr>
            <w:r w:rsidRPr="00A43C86">
              <w:rPr>
                <w:rStyle w:val="fontstyle01"/>
                <w:rFonts w:ascii="Times New Roman" w:hAnsi="Times New Roman" w:cs="Times New Roman"/>
                <w:sz w:val="24"/>
                <w:szCs w:val="24"/>
              </w:rPr>
              <w:t>Объем времени, отведенный на освоение</w:t>
            </w:r>
          </w:p>
          <w:p w:rsidR="00A43C86" w:rsidRPr="00A43C86" w:rsidRDefault="00A43C86" w:rsidP="00E01A65">
            <w:pPr>
              <w:jc w:val="center"/>
              <w:rPr>
                <w:rFonts w:ascii="Times New Roman" w:hAnsi="Times New Roman" w:cs="Times New Roman"/>
                <w:sz w:val="24"/>
                <w:szCs w:val="24"/>
              </w:rPr>
            </w:pPr>
            <w:r w:rsidRPr="00A43C86">
              <w:rPr>
                <w:rStyle w:val="fontstyle01"/>
                <w:rFonts w:ascii="Times New Roman" w:hAnsi="Times New Roman" w:cs="Times New Roman"/>
                <w:sz w:val="24"/>
                <w:szCs w:val="24"/>
              </w:rPr>
              <w:t>междисциплинарного курса (курсов)</w:t>
            </w:r>
          </w:p>
        </w:tc>
        <w:tc>
          <w:tcPr>
            <w:tcW w:w="3347" w:type="dxa"/>
            <w:gridSpan w:val="2"/>
            <w:tcBorders>
              <w:bottom w:val="single" w:sz="4" w:space="0" w:color="auto"/>
            </w:tcBorders>
          </w:tcPr>
          <w:p w:rsidR="00A43C86" w:rsidRPr="00A43C86" w:rsidRDefault="00A43C86" w:rsidP="00E01A65">
            <w:pPr>
              <w:rPr>
                <w:rFonts w:ascii="Times New Roman" w:eastAsia="Times New Roman" w:hAnsi="Times New Roman" w:cs="Times New Roman"/>
                <w:sz w:val="24"/>
                <w:szCs w:val="24"/>
              </w:rPr>
            </w:pPr>
            <w:r w:rsidRPr="00A43C86">
              <w:rPr>
                <w:rFonts w:ascii="Times New Roman" w:eastAsia="Times New Roman" w:hAnsi="Times New Roman" w:cs="Times New Roman"/>
                <w:sz w:val="24"/>
                <w:szCs w:val="24"/>
              </w:rPr>
              <w:t>Практика</w:t>
            </w:r>
          </w:p>
        </w:tc>
      </w:tr>
      <w:tr w:rsidR="00A43C86" w:rsidRPr="00BC6663" w:rsidTr="00A43C86">
        <w:trPr>
          <w:trHeight w:val="347"/>
        </w:trPr>
        <w:tc>
          <w:tcPr>
            <w:tcW w:w="1662" w:type="dxa"/>
            <w:vMerge/>
            <w:vAlign w:val="center"/>
          </w:tcPr>
          <w:p w:rsidR="00A43C86" w:rsidRPr="00A43C86" w:rsidRDefault="00A43C86" w:rsidP="00E01A65">
            <w:pPr>
              <w:rPr>
                <w:rStyle w:val="fontstyle01"/>
                <w:rFonts w:ascii="Times New Roman" w:hAnsi="Times New Roman" w:cs="Times New Roman"/>
                <w:sz w:val="24"/>
                <w:szCs w:val="24"/>
              </w:rPr>
            </w:pPr>
          </w:p>
        </w:tc>
        <w:tc>
          <w:tcPr>
            <w:tcW w:w="2359" w:type="dxa"/>
            <w:vMerge/>
            <w:vAlign w:val="center"/>
          </w:tcPr>
          <w:p w:rsidR="00A43C86" w:rsidRPr="00A43C86" w:rsidRDefault="00A43C86" w:rsidP="00E01A65">
            <w:pPr>
              <w:rPr>
                <w:rStyle w:val="fontstyle01"/>
                <w:rFonts w:ascii="Times New Roman" w:hAnsi="Times New Roman" w:cs="Times New Roman"/>
                <w:sz w:val="24"/>
                <w:szCs w:val="24"/>
              </w:rPr>
            </w:pPr>
          </w:p>
        </w:tc>
        <w:tc>
          <w:tcPr>
            <w:tcW w:w="1420" w:type="dxa"/>
            <w:vMerge/>
            <w:vAlign w:val="center"/>
          </w:tcPr>
          <w:p w:rsidR="00A43C86" w:rsidRPr="00A43C86" w:rsidRDefault="00A43C86" w:rsidP="00E01A65">
            <w:pPr>
              <w:rPr>
                <w:rStyle w:val="fontstyle01"/>
                <w:rFonts w:ascii="Times New Roman" w:hAnsi="Times New Roman" w:cs="Times New Roman"/>
                <w:sz w:val="24"/>
                <w:szCs w:val="24"/>
              </w:rPr>
            </w:pPr>
          </w:p>
        </w:tc>
        <w:tc>
          <w:tcPr>
            <w:tcW w:w="3572" w:type="dxa"/>
            <w:gridSpan w:val="3"/>
            <w:tcBorders>
              <w:top w:val="single" w:sz="4" w:space="0" w:color="auto"/>
              <w:bottom w:val="single" w:sz="4" w:space="0" w:color="auto"/>
            </w:tcBorders>
            <w:vAlign w:val="center"/>
          </w:tcPr>
          <w:p w:rsidR="00A43C86" w:rsidRPr="00A43C86" w:rsidRDefault="00A43C86" w:rsidP="00E01A65">
            <w:pPr>
              <w:jc w:val="center"/>
              <w:rPr>
                <w:rFonts w:ascii="Times New Roman" w:hAnsi="Times New Roman" w:cs="Times New Roman"/>
                <w:sz w:val="24"/>
                <w:szCs w:val="24"/>
              </w:rPr>
            </w:pPr>
            <w:r w:rsidRPr="00A43C86">
              <w:rPr>
                <w:rStyle w:val="fontstyle01"/>
                <w:rFonts w:ascii="Times New Roman" w:hAnsi="Times New Roman" w:cs="Times New Roman"/>
                <w:sz w:val="24"/>
                <w:szCs w:val="24"/>
              </w:rPr>
              <w:t>Обязательные аудиторные учебные</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занятия</w:t>
            </w:r>
          </w:p>
        </w:tc>
        <w:tc>
          <w:tcPr>
            <w:tcW w:w="2426" w:type="dxa"/>
            <w:gridSpan w:val="2"/>
            <w:tcBorders>
              <w:top w:val="single" w:sz="4" w:space="0" w:color="auto"/>
              <w:bottom w:val="single" w:sz="4" w:space="0" w:color="auto"/>
            </w:tcBorders>
            <w:vAlign w:val="center"/>
          </w:tcPr>
          <w:p w:rsidR="00A43C86" w:rsidRPr="00A43C86" w:rsidRDefault="00A43C86" w:rsidP="00E01A65">
            <w:pPr>
              <w:jc w:val="center"/>
              <w:rPr>
                <w:rStyle w:val="fontstyle01"/>
                <w:rFonts w:ascii="Times New Roman" w:hAnsi="Times New Roman" w:cs="Times New Roman"/>
                <w:sz w:val="24"/>
                <w:szCs w:val="24"/>
              </w:rPr>
            </w:pPr>
            <w:r w:rsidRPr="00A43C86">
              <w:rPr>
                <w:rStyle w:val="fontstyle01"/>
                <w:rFonts w:ascii="Times New Roman" w:hAnsi="Times New Roman" w:cs="Times New Roman"/>
                <w:sz w:val="24"/>
                <w:szCs w:val="24"/>
              </w:rPr>
              <w:t>внеаудиторная</w:t>
            </w:r>
          </w:p>
          <w:p w:rsidR="00A43C86" w:rsidRPr="00A43C86" w:rsidRDefault="00A43C86" w:rsidP="00E01A65">
            <w:pPr>
              <w:jc w:val="center"/>
              <w:rPr>
                <w:rFonts w:ascii="Times New Roman" w:hAnsi="Times New Roman" w:cs="Times New Roman"/>
                <w:sz w:val="24"/>
                <w:szCs w:val="24"/>
              </w:rPr>
            </w:pPr>
            <w:r w:rsidRPr="00A43C86">
              <w:rPr>
                <w:rStyle w:val="fontstyle01"/>
                <w:rFonts w:ascii="Times New Roman" w:hAnsi="Times New Roman" w:cs="Times New Roman"/>
                <w:sz w:val="24"/>
                <w:szCs w:val="24"/>
              </w:rPr>
              <w:t xml:space="preserve"> (самостоятельная)</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учебная работа</w:t>
            </w:r>
          </w:p>
        </w:tc>
        <w:tc>
          <w:tcPr>
            <w:tcW w:w="1146" w:type="dxa"/>
            <w:vMerge w:val="restart"/>
            <w:tcBorders>
              <w:top w:val="single" w:sz="4" w:space="0" w:color="auto"/>
              <w:right w:val="single" w:sz="4" w:space="0" w:color="auto"/>
            </w:tcBorders>
            <w:vAlign w:val="center"/>
          </w:tcPr>
          <w:p w:rsidR="00A43C86" w:rsidRPr="00A43C86" w:rsidRDefault="00A43C86" w:rsidP="00E01A65">
            <w:pPr>
              <w:rPr>
                <w:rFonts w:ascii="Times New Roman" w:hAnsi="Times New Roman" w:cs="Times New Roman"/>
                <w:sz w:val="24"/>
                <w:szCs w:val="24"/>
              </w:rPr>
            </w:pPr>
            <w:proofErr w:type="gramStart"/>
            <w:r w:rsidRPr="00A43C86">
              <w:rPr>
                <w:rStyle w:val="fontstyle01"/>
                <w:rFonts w:ascii="Times New Roman" w:hAnsi="Times New Roman" w:cs="Times New Roman"/>
                <w:sz w:val="24"/>
                <w:szCs w:val="24"/>
              </w:rPr>
              <w:t>учебная</w:t>
            </w:r>
            <w:proofErr w:type="gramEnd"/>
            <w:r w:rsidRPr="00A43C86">
              <w:rPr>
                <w:rStyle w:val="fontstyle01"/>
                <w:rFonts w:ascii="Times New Roman" w:hAnsi="Times New Roman" w:cs="Times New Roman"/>
                <w:sz w:val="24"/>
                <w:szCs w:val="24"/>
              </w:rPr>
              <w:t>,</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часов</w:t>
            </w:r>
          </w:p>
        </w:tc>
        <w:tc>
          <w:tcPr>
            <w:tcW w:w="2201" w:type="dxa"/>
            <w:vMerge w:val="restart"/>
            <w:tcBorders>
              <w:top w:val="single" w:sz="4" w:space="0" w:color="auto"/>
              <w:left w:val="single" w:sz="4" w:space="0" w:color="auto"/>
            </w:tcBorders>
            <w:vAlign w:val="center"/>
          </w:tcPr>
          <w:p w:rsidR="00A43C86" w:rsidRPr="00A43C86" w:rsidRDefault="00A43C86" w:rsidP="00E01A65">
            <w:pPr>
              <w:rPr>
                <w:rFonts w:ascii="Times New Roman" w:hAnsi="Times New Roman" w:cs="Times New Roman"/>
                <w:sz w:val="24"/>
                <w:szCs w:val="24"/>
              </w:rPr>
            </w:pPr>
            <w:r w:rsidRPr="00A43C86">
              <w:rPr>
                <w:rStyle w:val="fontstyle01"/>
                <w:rFonts w:ascii="Times New Roman" w:hAnsi="Times New Roman" w:cs="Times New Roman"/>
                <w:sz w:val="24"/>
                <w:szCs w:val="24"/>
              </w:rPr>
              <w:t>производственная</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часов</w:t>
            </w:r>
            <w:r w:rsidRPr="00A43C86">
              <w:rPr>
                <w:rFonts w:ascii="Times New Roman" w:hAnsi="Times New Roman" w:cs="Times New Roman"/>
                <w:i/>
                <w:iCs/>
                <w:color w:val="000000"/>
                <w:sz w:val="24"/>
                <w:szCs w:val="24"/>
              </w:rPr>
              <w:br/>
            </w:r>
            <w:r w:rsidRPr="00A43C86">
              <w:rPr>
                <w:rStyle w:val="fontstyle01"/>
                <w:rFonts w:ascii="Times New Roman" w:hAnsi="Times New Roman" w:cs="Times New Roman"/>
                <w:sz w:val="24"/>
                <w:szCs w:val="24"/>
              </w:rPr>
              <w:t xml:space="preserve">(если </w:t>
            </w:r>
            <w:proofErr w:type="spellStart"/>
            <w:proofErr w:type="gramStart"/>
            <w:r w:rsidRPr="00A43C86">
              <w:rPr>
                <w:rStyle w:val="fontstyle01"/>
                <w:rFonts w:ascii="Times New Roman" w:hAnsi="Times New Roman" w:cs="Times New Roman"/>
                <w:sz w:val="24"/>
                <w:szCs w:val="24"/>
              </w:rPr>
              <w:t>предусмот</w:t>
            </w:r>
            <w:proofErr w:type="spellEnd"/>
            <w:r w:rsidRPr="00A43C86">
              <w:rPr>
                <w:rFonts w:ascii="Times New Roman" w:hAnsi="Times New Roman" w:cs="Times New Roman"/>
                <w:i/>
                <w:iCs/>
                <w:color w:val="000000"/>
                <w:sz w:val="24"/>
                <w:szCs w:val="24"/>
              </w:rPr>
              <w:br/>
            </w:r>
            <w:proofErr w:type="spellStart"/>
            <w:r w:rsidRPr="00A43C86">
              <w:rPr>
                <w:rStyle w:val="fontstyle01"/>
                <w:rFonts w:ascii="Times New Roman" w:hAnsi="Times New Roman" w:cs="Times New Roman"/>
                <w:sz w:val="24"/>
                <w:szCs w:val="24"/>
              </w:rPr>
              <w:t>рена</w:t>
            </w:r>
            <w:proofErr w:type="spellEnd"/>
            <w:proofErr w:type="gramEnd"/>
            <w:r w:rsidRPr="00A43C86">
              <w:rPr>
                <w:rStyle w:val="fontstyle01"/>
                <w:rFonts w:ascii="Times New Roman" w:hAnsi="Times New Roman" w:cs="Times New Roman"/>
                <w:sz w:val="24"/>
                <w:szCs w:val="24"/>
              </w:rPr>
              <w:t xml:space="preserve"> </w:t>
            </w:r>
            <w:proofErr w:type="spellStart"/>
            <w:r w:rsidRPr="00A43C86">
              <w:rPr>
                <w:rStyle w:val="fontstyle01"/>
                <w:rFonts w:ascii="Times New Roman" w:hAnsi="Times New Roman" w:cs="Times New Roman"/>
                <w:sz w:val="24"/>
                <w:szCs w:val="24"/>
              </w:rPr>
              <w:t>рассредото</w:t>
            </w:r>
            <w:proofErr w:type="spellEnd"/>
            <w:r w:rsidRPr="00A43C86">
              <w:rPr>
                <w:rFonts w:ascii="Times New Roman" w:hAnsi="Times New Roman" w:cs="Times New Roman"/>
                <w:i/>
                <w:iCs/>
                <w:color w:val="000000"/>
                <w:sz w:val="24"/>
                <w:szCs w:val="24"/>
              </w:rPr>
              <w:br/>
            </w:r>
            <w:proofErr w:type="spellStart"/>
            <w:r w:rsidRPr="00A43C86">
              <w:rPr>
                <w:rStyle w:val="fontstyle01"/>
                <w:rFonts w:ascii="Times New Roman" w:hAnsi="Times New Roman" w:cs="Times New Roman"/>
                <w:sz w:val="24"/>
                <w:szCs w:val="24"/>
              </w:rPr>
              <w:t>ченная</w:t>
            </w:r>
            <w:proofErr w:type="spellEnd"/>
            <w:r w:rsidRPr="00A43C86">
              <w:rPr>
                <w:rStyle w:val="fontstyle01"/>
                <w:rFonts w:ascii="Times New Roman" w:hAnsi="Times New Roman" w:cs="Times New Roman"/>
                <w:sz w:val="24"/>
                <w:szCs w:val="24"/>
              </w:rPr>
              <w:t xml:space="preserve"> практика)</w:t>
            </w:r>
          </w:p>
        </w:tc>
      </w:tr>
      <w:tr w:rsidR="00A36044" w:rsidRPr="00BC6663" w:rsidTr="00A43C86">
        <w:trPr>
          <w:trHeight w:val="547"/>
        </w:trPr>
        <w:tc>
          <w:tcPr>
            <w:tcW w:w="1662" w:type="dxa"/>
            <w:vMerge/>
            <w:vAlign w:val="center"/>
          </w:tcPr>
          <w:p w:rsidR="00A43C86" w:rsidRPr="00BC6663" w:rsidRDefault="00A43C86" w:rsidP="00E01A65">
            <w:pPr>
              <w:rPr>
                <w:rStyle w:val="fontstyle01"/>
                <w:rFonts w:ascii="Times New Roman" w:hAnsi="Times New Roman" w:cs="Times New Roman"/>
                <w:sz w:val="24"/>
                <w:szCs w:val="24"/>
              </w:rPr>
            </w:pPr>
          </w:p>
        </w:tc>
        <w:tc>
          <w:tcPr>
            <w:tcW w:w="2359" w:type="dxa"/>
            <w:vMerge/>
            <w:vAlign w:val="center"/>
          </w:tcPr>
          <w:p w:rsidR="00A43C86" w:rsidRPr="00BC6663" w:rsidRDefault="00A43C86" w:rsidP="00E01A65">
            <w:pPr>
              <w:rPr>
                <w:rStyle w:val="fontstyle01"/>
                <w:rFonts w:ascii="Times New Roman" w:hAnsi="Times New Roman" w:cs="Times New Roman"/>
                <w:sz w:val="24"/>
                <w:szCs w:val="24"/>
              </w:rPr>
            </w:pPr>
          </w:p>
        </w:tc>
        <w:tc>
          <w:tcPr>
            <w:tcW w:w="1420" w:type="dxa"/>
            <w:vMerge/>
            <w:vAlign w:val="center"/>
          </w:tcPr>
          <w:p w:rsidR="00A43C86" w:rsidRPr="00BC6663" w:rsidRDefault="00A43C86" w:rsidP="00E01A65">
            <w:pPr>
              <w:rPr>
                <w:rStyle w:val="fontstyle01"/>
                <w:rFonts w:ascii="Times New Roman" w:hAnsi="Times New Roman" w:cs="Times New Roman"/>
                <w:sz w:val="24"/>
                <w:szCs w:val="24"/>
              </w:rPr>
            </w:pPr>
          </w:p>
        </w:tc>
        <w:tc>
          <w:tcPr>
            <w:tcW w:w="1007" w:type="dxa"/>
            <w:tcBorders>
              <w:top w:val="single" w:sz="4" w:space="0" w:color="auto"/>
            </w:tcBorders>
            <w:vAlign w:val="center"/>
          </w:tcPr>
          <w:p w:rsidR="00A43C86" w:rsidRPr="000407F9" w:rsidRDefault="00A43C86" w:rsidP="00E01A65">
            <w:pPr>
              <w:rPr>
                <w:rFonts w:ascii="Times New Roman" w:hAnsi="Times New Roman" w:cs="Times New Roman"/>
                <w:sz w:val="24"/>
                <w:szCs w:val="24"/>
              </w:rPr>
            </w:pPr>
            <w:r w:rsidRPr="000407F9">
              <w:rPr>
                <w:rStyle w:val="fontstyle01"/>
                <w:rFonts w:ascii="Times New Roman" w:hAnsi="Times New Roman" w:cs="Times New Roman"/>
                <w:sz w:val="24"/>
                <w:szCs w:val="24"/>
              </w:rPr>
              <w:t>всего,</w:t>
            </w:r>
            <w:r w:rsidRPr="000407F9">
              <w:rPr>
                <w:rFonts w:ascii="Times New Roman" w:hAnsi="Times New Roman" w:cs="Times New Roman"/>
                <w:i/>
                <w:iCs/>
                <w:color w:val="000000"/>
                <w:sz w:val="24"/>
                <w:szCs w:val="24"/>
              </w:rPr>
              <w:br/>
            </w:r>
            <w:r w:rsidRPr="000407F9">
              <w:rPr>
                <w:rStyle w:val="fontstyle01"/>
                <w:rFonts w:ascii="Times New Roman" w:hAnsi="Times New Roman" w:cs="Times New Roman"/>
                <w:sz w:val="24"/>
                <w:szCs w:val="24"/>
              </w:rPr>
              <w:t>часов</w:t>
            </w:r>
          </w:p>
        </w:tc>
        <w:tc>
          <w:tcPr>
            <w:tcW w:w="1333" w:type="dxa"/>
            <w:tcBorders>
              <w:top w:val="single" w:sz="4" w:space="0" w:color="auto"/>
            </w:tcBorders>
            <w:vAlign w:val="center"/>
          </w:tcPr>
          <w:p w:rsidR="00A43C86" w:rsidRPr="000407F9" w:rsidRDefault="00A43C86" w:rsidP="00E01A65">
            <w:pPr>
              <w:rPr>
                <w:rFonts w:ascii="Times New Roman" w:hAnsi="Times New Roman" w:cs="Times New Roman"/>
                <w:sz w:val="24"/>
                <w:szCs w:val="24"/>
              </w:rPr>
            </w:pPr>
            <w:r w:rsidRPr="000407F9">
              <w:rPr>
                <w:rStyle w:val="fontstyle01"/>
                <w:rFonts w:ascii="Times New Roman" w:hAnsi="Times New Roman" w:cs="Times New Roman"/>
                <w:sz w:val="24"/>
                <w:szCs w:val="24"/>
              </w:rPr>
              <w:t xml:space="preserve">в т.ч. </w:t>
            </w:r>
            <w:proofErr w:type="spellStart"/>
            <w:proofErr w:type="gramStart"/>
            <w:r w:rsidRPr="000407F9">
              <w:rPr>
                <w:rStyle w:val="fontstyle01"/>
                <w:rFonts w:ascii="Times New Roman" w:hAnsi="Times New Roman" w:cs="Times New Roman"/>
                <w:sz w:val="24"/>
                <w:szCs w:val="24"/>
              </w:rPr>
              <w:t>лабо</w:t>
            </w:r>
            <w:proofErr w:type="spellEnd"/>
            <w:r w:rsidRPr="000407F9">
              <w:rPr>
                <w:rFonts w:ascii="Times New Roman" w:hAnsi="Times New Roman" w:cs="Times New Roman"/>
                <w:i/>
                <w:iCs/>
                <w:color w:val="000000"/>
                <w:sz w:val="24"/>
                <w:szCs w:val="24"/>
              </w:rPr>
              <w:br/>
            </w:r>
            <w:proofErr w:type="spellStart"/>
            <w:r w:rsidRPr="000407F9">
              <w:rPr>
                <w:rStyle w:val="fontstyle01"/>
                <w:rFonts w:ascii="Times New Roman" w:hAnsi="Times New Roman" w:cs="Times New Roman"/>
                <w:sz w:val="24"/>
                <w:szCs w:val="24"/>
              </w:rPr>
              <w:t>раторные</w:t>
            </w:r>
            <w:proofErr w:type="spellEnd"/>
            <w:proofErr w:type="gramEnd"/>
            <w:r w:rsidRPr="000407F9">
              <w:rPr>
                <w:rFonts w:ascii="Times New Roman" w:hAnsi="Times New Roman" w:cs="Times New Roman"/>
                <w:i/>
                <w:iCs/>
                <w:color w:val="000000"/>
                <w:sz w:val="24"/>
                <w:szCs w:val="24"/>
              </w:rPr>
              <w:br/>
            </w:r>
            <w:r w:rsidRPr="000407F9">
              <w:rPr>
                <w:rStyle w:val="fontstyle01"/>
                <w:rFonts w:ascii="Times New Roman" w:hAnsi="Times New Roman" w:cs="Times New Roman"/>
                <w:sz w:val="24"/>
                <w:szCs w:val="24"/>
              </w:rPr>
              <w:t>работы и</w:t>
            </w:r>
            <w:r w:rsidRPr="000407F9">
              <w:rPr>
                <w:rFonts w:ascii="Times New Roman" w:hAnsi="Times New Roman" w:cs="Times New Roman"/>
                <w:i/>
                <w:iCs/>
                <w:color w:val="000000"/>
                <w:sz w:val="24"/>
                <w:szCs w:val="24"/>
              </w:rPr>
              <w:br/>
            </w:r>
            <w:proofErr w:type="spellStart"/>
            <w:r w:rsidRPr="000407F9">
              <w:rPr>
                <w:rStyle w:val="fontstyle01"/>
                <w:rFonts w:ascii="Times New Roman" w:hAnsi="Times New Roman" w:cs="Times New Roman"/>
                <w:sz w:val="24"/>
                <w:szCs w:val="24"/>
              </w:rPr>
              <w:t>практиче</w:t>
            </w:r>
            <w:proofErr w:type="spellEnd"/>
            <w:r w:rsidRPr="000407F9">
              <w:rPr>
                <w:rFonts w:ascii="Times New Roman" w:hAnsi="Times New Roman" w:cs="Times New Roman"/>
                <w:i/>
                <w:iCs/>
                <w:color w:val="000000"/>
                <w:sz w:val="24"/>
                <w:szCs w:val="24"/>
              </w:rPr>
              <w:br/>
            </w:r>
            <w:proofErr w:type="spellStart"/>
            <w:r w:rsidRPr="000407F9">
              <w:rPr>
                <w:rStyle w:val="fontstyle01"/>
                <w:rFonts w:ascii="Times New Roman" w:hAnsi="Times New Roman" w:cs="Times New Roman"/>
                <w:sz w:val="24"/>
                <w:szCs w:val="24"/>
              </w:rPr>
              <w:t>ские</w:t>
            </w:r>
            <w:proofErr w:type="spellEnd"/>
            <w:r w:rsidRPr="000407F9">
              <w:rPr>
                <w:rStyle w:val="fontstyle01"/>
                <w:rFonts w:ascii="Times New Roman" w:hAnsi="Times New Roman" w:cs="Times New Roman"/>
                <w:sz w:val="24"/>
                <w:szCs w:val="24"/>
              </w:rPr>
              <w:t xml:space="preserve"> </w:t>
            </w:r>
            <w:proofErr w:type="spellStart"/>
            <w:r w:rsidRPr="000407F9">
              <w:rPr>
                <w:rStyle w:val="fontstyle01"/>
                <w:rFonts w:ascii="Times New Roman" w:hAnsi="Times New Roman" w:cs="Times New Roman"/>
                <w:sz w:val="24"/>
                <w:szCs w:val="24"/>
              </w:rPr>
              <w:t>заня</w:t>
            </w:r>
            <w:proofErr w:type="spellEnd"/>
            <w:r w:rsidRPr="000407F9">
              <w:rPr>
                <w:rFonts w:ascii="Times New Roman" w:hAnsi="Times New Roman" w:cs="Times New Roman"/>
                <w:i/>
                <w:iCs/>
                <w:color w:val="000000"/>
                <w:sz w:val="24"/>
                <w:szCs w:val="24"/>
              </w:rPr>
              <w:br/>
            </w:r>
            <w:proofErr w:type="spellStart"/>
            <w:r w:rsidRPr="000407F9">
              <w:rPr>
                <w:rStyle w:val="fontstyle01"/>
                <w:rFonts w:ascii="Times New Roman" w:hAnsi="Times New Roman" w:cs="Times New Roman"/>
                <w:sz w:val="24"/>
                <w:szCs w:val="24"/>
              </w:rPr>
              <w:t>тия</w:t>
            </w:r>
            <w:proofErr w:type="spellEnd"/>
            <w:r w:rsidRPr="000407F9">
              <w:rPr>
                <w:rStyle w:val="fontstyle01"/>
                <w:rFonts w:ascii="Times New Roman" w:hAnsi="Times New Roman" w:cs="Times New Roman"/>
                <w:sz w:val="24"/>
                <w:szCs w:val="24"/>
              </w:rPr>
              <w:t>, часов</w:t>
            </w:r>
          </w:p>
        </w:tc>
        <w:tc>
          <w:tcPr>
            <w:tcW w:w="1232" w:type="dxa"/>
            <w:tcBorders>
              <w:top w:val="single" w:sz="4" w:space="0" w:color="auto"/>
            </w:tcBorders>
            <w:vAlign w:val="center"/>
          </w:tcPr>
          <w:p w:rsidR="00A43C86" w:rsidRPr="000407F9" w:rsidRDefault="00A43C86" w:rsidP="00E01A65">
            <w:pPr>
              <w:rPr>
                <w:rFonts w:ascii="Times New Roman" w:hAnsi="Times New Roman" w:cs="Times New Roman"/>
                <w:sz w:val="24"/>
                <w:szCs w:val="24"/>
              </w:rPr>
            </w:pPr>
            <w:r w:rsidRPr="000407F9">
              <w:rPr>
                <w:rStyle w:val="fontstyle01"/>
                <w:rFonts w:ascii="Times New Roman" w:hAnsi="Times New Roman" w:cs="Times New Roman"/>
                <w:sz w:val="24"/>
                <w:szCs w:val="24"/>
              </w:rPr>
              <w:t>экзамен.</w:t>
            </w:r>
          </w:p>
        </w:tc>
        <w:tc>
          <w:tcPr>
            <w:tcW w:w="1136" w:type="dxa"/>
            <w:tcBorders>
              <w:top w:val="single" w:sz="4" w:space="0" w:color="auto"/>
            </w:tcBorders>
            <w:vAlign w:val="center"/>
          </w:tcPr>
          <w:p w:rsidR="00A43C86" w:rsidRPr="000407F9" w:rsidRDefault="00A43C86" w:rsidP="00E01A65">
            <w:pPr>
              <w:rPr>
                <w:rFonts w:ascii="Times New Roman" w:hAnsi="Times New Roman" w:cs="Times New Roman"/>
                <w:sz w:val="24"/>
                <w:szCs w:val="24"/>
              </w:rPr>
            </w:pPr>
            <w:r w:rsidRPr="000407F9">
              <w:rPr>
                <w:rStyle w:val="fontstyle01"/>
                <w:rFonts w:ascii="Times New Roman" w:hAnsi="Times New Roman" w:cs="Times New Roman"/>
                <w:sz w:val="24"/>
                <w:szCs w:val="24"/>
              </w:rPr>
              <w:t>всего,</w:t>
            </w:r>
            <w:r w:rsidRPr="000407F9">
              <w:rPr>
                <w:rFonts w:ascii="Times New Roman" w:hAnsi="Times New Roman" w:cs="Times New Roman"/>
                <w:i/>
                <w:iCs/>
                <w:color w:val="000000"/>
                <w:sz w:val="24"/>
                <w:szCs w:val="24"/>
              </w:rPr>
              <w:br/>
            </w:r>
            <w:r w:rsidRPr="000407F9">
              <w:rPr>
                <w:rStyle w:val="fontstyle01"/>
                <w:rFonts w:ascii="Times New Roman" w:hAnsi="Times New Roman" w:cs="Times New Roman"/>
                <w:sz w:val="24"/>
                <w:szCs w:val="24"/>
              </w:rPr>
              <w:t>часов</w:t>
            </w:r>
          </w:p>
        </w:tc>
        <w:tc>
          <w:tcPr>
            <w:tcW w:w="1290" w:type="dxa"/>
            <w:tcBorders>
              <w:top w:val="single" w:sz="4" w:space="0" w:color="auto"/>
            </w:tcBorders>
            <w:vAlign w:val="center"/>
          </w:tcPr>
          <w:p w:rsidR="00A43C86" w:rsidRDefault="00A43C86" w:rsidP="00E01A65">
            <w:pPr>
              <w:rPr>
                <w:rStyle w:val="fontstyle01"/>
                <w:rFonts w:ascii="Times New Roman" w:hAnsi="Times New Roman" w:cs="Times New Roman"/>
                <w:sz w:val="24"/>
                <w:szCs w:val="24"/>
              </w:rPr>
            </w:pPr>
            <w:r w:rsidRPr="000407F9">
              <w:rPr>
                <w:rStyle w:val="fontstyle01"/>
                <w:rFonts w:ascii="Times New Roman" w:hAnsi="Times New Roman" w:cs="Times New Roman"/>
                <w:sz w:val="24"/>
                <w:szCs w:val="24"/>
              </w:rPr>
              <w:t>в т.ч.,</w:t>
            </w:r>
            <w:r w:rsidRPr="000407F9">
              <w:rPr>
                <w:rFonts w:ascii="Times New Roman" w:hAnsi="Times New Roman" w:cs="Times New Roman"/>
                <w:i/>
                <w:iCs/>
                <w:color w:val="000000"/>
                <w:sz w:val="24"/>
                <w:szCs w:val="24"/>
              </w:rPr>
              <w:br/>
            </w:r>
            <w:proofErr w:type="spellStart"/>
            <w:proofErr w:type="gramStart"/>
            <w:r w:rsidRPr="000407F9">
              <w:rPr>
                <w:rStyle w:val="fontstyle01"/>
                <w:rFonts w:ascii="Times New Roman" w:hAnsi="Times New Roman" w:cs="Times New Roman"/>
                <w:sz w:val="24"/>
                <w:szCs w:val="24"/>
              </w:rPr>
              <w:t>консуль</w:t>
            </w:r>
            <w:proofErr w:type="spellEnd"/>
            <w:r w:rsidRPr="000407F9">
              <w:rPr>
                <w:rFonts w:ascii="Times New Roman" w:hAnsi="Times New Roman" w:cs="Times New Roman"/>
                <w:i/>
                <w:iCs/>
                <w:color w:val="000000"/>
                <w:sz w:val="24"/>
                <w:szCs w:val="24"/>
              </w:rPr>
              <w:br/>
            </w:r>
            <w:proofErr w:type="spellStart"/>
            <w:r w:rsidRPr="000407F9">
              <w:rPr>
                <w:rStyle w:val="fontstyle01"/>
                <w:rFonts w:ascii="Times New Roman" w:hAnsi="Times New Roman" w:cs="Times New Roman"/>
                <w:sz w:val="24"/>
                <w:szCs w:val="24"/>
              </w:rPr>
              <w:t>тации</w:t>
            </w:r>
            <w:proofErr w:type="spellEnd"/>
            <w:proofErr w:type="gramEnd"/>
            <w:r w:rsidRPr="000407F9">
              <w:rPr>
                <w:rStyle w:val="fontstyle01"/>
                <w:rFonts w:ascii="Times New Roman" w:hAnsi="Times New Roman" w:cs="Times New Roman"/>
                <w:sz w:val="24"/>
                <w:szCs w:val="24"/>
              </w:rPr>
              <w:t>),</w:t>
            </w:r>
          </w:p>
          <w:p w:rsidR="00A43C86" w:rsidRPr="000407F9" w:rsidRDefault="00A43C86" w:rsidP="00E01A65">
            <w:pPr>
              <w:rPr>
                <w:rFonts w:ascii="Times New Roman" w:hAnsi="Times New Roman" w:cs="Times New Roman"/>
                <w:sz w:val="24"/>
                <w:szCs w:val="24"/>
              </w:rPr>
            </w:pPr>
            <w:r w:rsidRPr="000407F9">
              <w:rPr>
                <w:rStyle w:val="fontstyle01"/>
                <w:rFonts w:ascii="Times New Roman" w:hAnsi="Times New Roman" w:cs="Times New Roman"/>
                <w:sz w:val="24"/>
                <w:szCs w:val="24"/>
              </w:rPr>
              <w:t>часов</w:t>
            </w:r>
          </w:p>
        </w:tc>
        <w:tc>
          <w:tcPr>
            <w:tcW w:w="1146" w:type="dxa"/>
            <w:vMerge/>
            <w:tcBorders>
              <w:right w:val="single" w:sz="4" w:space="0" w:color="auto"/>
            </w:tcBorders>
          </w:tcPr>
          <w:p w:rsidR="00A43C86" w:rsidRPr="00BC6663" w:rsidRDefault="00A43C86" w:rsidP="00E01A65">
            <w:pPr>
              <w:rPr>
                <w:rFonts w:ascii="Times New Roman" w:eastAsia="Times New Roman" w:hAnsi="Times New Roman" w:cs="Times New Roman"/>
                <w:sz w:val="24"/>
                <w:szCs w:val="24"/>
              </w:rPr>
            </w:pPr>
          </w:p>
        </w:tc>
        <w:tc>
          <w:tcPr>
            <w:tcW w:w="2201" w:type="dxa"/>
            <w:vMerge/>
            <w:tcBorders>
              <w:left w:val="single" w:sz="4" w:space="0" w:color="auto"/>
            </w:tcBorders>
          </w:tcPr>
          <w:p w:rsidR="00A43C86" w:rsidRPr="00BC6663" w:rsidRDefault="00A43C86" w:rsidP="00E01A65">
            <w:pPr>
              <w:rPr>
                <w:rFonts w:ascii="Times New Roman" w:eastAsia="Times New Roman" w:hAnsi="Times New Roman" w:cs="Times New Roman"/>
                <w:sz w:val="24"/>
                <w:szCs w:val="24"/>
              </w:rPr>
            </w:pPr>
          </w:p>
        </w:tc>
      </w:tr>
      <w:tr w:rsidR="00A36044" w:rsidRPr="00BC6663" w:rsidTr="00A43C86">
        <w:tc>
          <w:tcPr>
            <w:tcW w:w="1662" w:type="dxa"/>
            <w:vAlign w:val="center"/>
          </w:tcPr>
          <w:p w:rsidR="00A43C86" w:rsidRDefault="00A43C86" w:rsidP="00E01A65">
            <w:pPr>
              <w:rPr>
                <w:sz w:val="24"/>
                <w:szCs w:val="24"/>
              </w:rPr>
            </w:pPr>
            <w:r>
              <w:rPr>
                <w:rStyle w:val="fontstyle01"/>
              </w:rPr>
              <w:t xml:space="preserve">1 </w:t>
            </w:r>
          </w:p>
        </w:tc>
        <w:tc>
          <w:tcPr>
            <w:tcW w:w="2359" w:type="dxa"/>
            <w:vAlign w:val="center"/>
          </w:tcPr>
          <w:p w:rsidR="00A43C86" w:rsidRDefault="00A43C86" w:rsidP="00E01A65">
            <w:pPr>
              <w:rPr>
                <w:sz w:val="24"/>
                <w:szCs w:val="24"/>
              </w:rPr>
            </w:pPr>
            <w:r>
              <w:rPr>
                <w:rStyle w:val="fontstyle01"/>
              </w:rPr>
              <w:t xml:space="preserve">2 </w:t>
            </w:r>
          </w:p>
        </w:tc>
        <w:tc>
          <w:tcPr>
            <w:tcW w:w="1420" w:type="dxa"/>
            <w:vAlign w:val="center"/>
          </w:tcPr>
          <w:p w:rsidR="00A43C86" w:rsidRDefault="00A43C86" w:rsidP="00E01A65">
            <w:pPr>
              <w:rPr>
                <w:sz w:val="24"/>
                <w:szCs w:val="24"/>
              </w:rPr>
            </w:pPr>
            <w:r>
              <w:rPr>
                <w:rStyle w:val="fontstyle01"/>
              </w:rPr>
              <w:t xml:space="preserve">3 </w:t>
            </w:r>
          </w:p>
        </w:tc>
        <w:tc>
          <w:tcPr>
            <w:tcW w:w="1007" w:type="dxa"/>
            <w:vAlign w:val="center"/>
          </w:tcPr>
          <w:p w:rsidR="00A43C86" w:rsidRPr="00C95881" w:rsidRDefault="00A43C86" w:rsidP="00E01A65">
            <w:pPr>
              <w:rPr>
                <w:sz w:val="24"/>
                <w:szCs w:val="24"/>
              </w:rPr>
            </w:pPr>
            <w:r w:rsidRPr="00C95881">
              <w:rPr>
                <w:rStyle w:val="fontstyle01"/>
                <w:color w:val="auto"/>
              </w:rPr>
              <w:t xml:space="preserve">4 </w:t>
            </w:r>
          </w:p>
        </w:tc>
        <w:tc>
          <w:tcPr>
            <w:tcW w:w="1333" w:type="dxa"/>
            <w:vAlign w:val="center"/>
          </w:tcPr>
          <w:p w:rsidR="00A43C86" w:rsidRDefault="00A43C86" w:rsidP="00E01A65">
            <w:pPr>
              <w:rPr>
                <w:sz w:val="24"/>
                <w:szCs w:val="24"/>
              </w:rPr>
            </w:pPr>
            <w:r>
              <w:rPr>
                <w:rStyle w:val="fontstyle01"/>
              </w:rPr>
              <w:t xml:space="preserve">5 </w:t>
            </w:r>
          </w:p>
        </w:tc>
        <w:tc>
          <w:tcPr>
            <w:tcW w:w="1232" w:type="dxa"/>
            <w:vAlign w:val="center"/>
          </w:tcPr>
          <w:p w:rsidR="00A43C86" w:rsidRDefault="00A43C86" w:rsidP="00E01A65">
            <w:pPr>
              <w:rPr>
                <w:sz w:val="24"/>
                <w:szCs w:val="24"/>
              </w:rPr>
            </w:pPr>
            <w:r>
              <w:rPr>
                <w:rStyle w:val="fontstyle01"/>
              </w:rPr>
              <w:t xml:space="preserve">6 </w:t>
            </w:r>
          </w:p>
        </w:tc>
        <w:tc>
          <w:tcPr>
            <w:tcW w:w="1136" w:type="dxa"/>
            <w:vAlign w:val="center"/>
          </w:tcPr>
          <w:p w:rsidR="00A43C86" w:rsidRDefault="00A43C86" w:rsidP="00E01A65">
            <w:pPr>
              <w:rPr>
                <w:sz w:val="24"/>
                <w:szCs w:val="24"/>
              </w:rPr>
            </w:pPr>
            <w:r>
              <w:rPr>
                <w:rStyle w:val="fontstyle01"/>
              </w:rPr>
              <w:t xml:space="preserve">7 </w:t>
            </w:r>
          </w:p>
        </w:tc>
        <w:tc>
          <w:tcPr>
            <w:tcW w:w="1290" w:type="dxa"/>
            <w:vAlign w:val="center"/>
          </w:tcPr>
          <w:p w:rsidR="00A43C86" w:rsidRDefault="00A43C86" w:rsidP="00E01A65">
            <w:pPr>
              <w:rPr>
                <w:sz w:val="24"/>
                <w:szCs w:val="24"/>
              </w:rPr>
            </w:pPr>
            <w:r>
              <w:rPr>
                <w:rStyle w:val="fontstyle01"/>
              </w:rPr>
              <w:t xml:space="preserve">8 </w:t>
            </w:r>
          </w:p>
        </w:tc>
        <w:tc>
          <w:tcPr>
            <w:tcW w:w="1146" w:type="dxa"/>
            <w:tcBorders>
              <w:right w:val="single" w:sz="4" w:space="0" w:color="auto"/>
            </w:tcBorders>
            <w:vAlign w:val="center"/>
          </w:tcPr>
          <w:p w:rsidR="00A43C86" w:rsidRDefault="00A43C86" w:rsidP="00E01A65">
            <w:pPr>
              <w:rPr>
                <w:sz w:val="24"/>
                <w:szCs w:val="24"/>
              </w:rPr>
            </w:pPr>
            <w:r>
              <w:rPr>
                <w:rStyle w:val="fontstyle01"/>
              </w:rPr>
              <w:t xml:space="preserve">9 </w:t>
            </w:r>
          </w:p>
        </w:tc>
        <w:tc>
          <w:tcPr>
            <w:tcW w:w="2201" w:type="dxa"/>
            <w:tcBorders>
              <w:left w:val="single" w:sz="4" w:space="0" w:color="auto"/>
            </w:tcBorders>
            <w:vAlign w:val="center"/>
          </w:tcPr>
          <w:p w:rsidR="00A43C86" w:rsidRDefault="00A43C86" w:rsidP="00E01A65">
            <w:pPr>
              <w:rPr>
                <w:sz w:val="24"/>
                <w:szCs w:val="24"/>
              </w:rPr>
            </w:pPr>
            <w:r>
              <w:rPr>
                <w:rStyle w:val="fontstyle01"/>
              </w:rPr>
              <w:t>10</w:t>
            </w:r>
          </w:p>
        </w:tc>
      </w:tr>
      <w:tr w:rsidR="00A36044" w:rsidRPr="00237085" w:rsidTr="00A43C86">
        <w:tc>
          <w:tcPr>
            <w:tcW w:w="1662" w:type="dxa"/>
          </w:tcPr>
          <w:p w:rsidR="00A43C86" w:rsidRPr="00A43C86" w:rsidRDefault="00A43C86" w:rsidP="00A43C86">
            <w:pPr>
              <w:rPr>
                <w:rFonts w:ascii="Times New Roman" w:hAnsi="Times New Roman" w:cs="Times New Roman"/>
                <w:sz w:val="24"/>
                <w:szCs w:val="24"/>
              </w:rPr>
            </w:pP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1</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2</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01</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02</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03</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05</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06</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07</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08</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09</w:t>
            </w:r>
          </w:p>
          <w:p w:rsidR="00A43C86" w:rsidRPr="00A43C86" w:rsidRDefault="00A43C86" w:rsidP="00A43C86">
            <w:pPr>
              <w:rPr>
                <w:rFonts w:ascii="Times New Roman" w:hAnsi="Times New Roman" w:cs="Times New Roman"/>
                <w:color w:val="FF0000"/>
                <w:sz w:val="24"/>
                <w:szCs w:val="24"/>
              </w:rPr>
            </w:pPr>
          </w:p>
        </w:tc>
        <w:tc>
          <w:tcPr>
            <w:tcW w:w="2359" w:type="dxa"/>
            <w:vAlign w:val="center"/>
          </w:tcPr>
          <w:p w:rsidR="00A43C86" w:rsidRPr="00A43C86" w:rsidRDefault="00A43C86" w:rsidP="00A43C86">
            <w:pPr>
              <w:rPr>
                <w:rFonts w:ascii="Times New Roman" w:hAnsi="Times New Roman" w:cs="Times New Roman"/>
                <w:sz w:val="24"/>
                <w:szCs w:val="24"/>
              </w:rPr>
            </w:pPr>
            <w:r w:rsidRPr="00A43C86">
              <w:rPr>
                <w:rStyle w:val="fontstyle01"/>
                <w:rFonts w:ascii="Times New Roman" w:hAnsi="Times New Roman" w:cs="Times New Roman"/>
                <w:sz w:val="24"/>
                <w:szCs w:val="24"/>
              </w:rPr>
              <w:t>Раздел 1.</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Выполнение</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малярных работ</w:t>
            </w:r>
          </w:p>
          <w:p w:rsidR="00A43C86" w:rsidRPr="00A43C86" w:rsidRDefault="00A43C86" w:rsidP="00E01A65">
            <w:pPr>
              <w:rPr>
                <w:rFonts w:ascii="Times New Roman" w:hAnsi="Times New Roman" w:cs="Times New Roman"/>
                <w:color w:val="FF0000"/>
                <w:sz w:val="24"/>
                <w:szCs w:val="24"/>
              </w:rPr>
            </w:pPr>
          </w:p>
        </w:tc>
        <w:tc>
          <w:tcPr>
            <w:tcW w:w="1420" w:type="dxa"/>
            <w:vAlign w:val="center"/>
          </w:tcPr>
          <w:p w:rsidR="00A43C86" w:rsidRPr="00A36044" w:rsidRDefault="00270A5B" w:rsidP="00E01A65">
            <w:pPr>
              <w:rPr>
                <w:rFonts w:ascii="Times New Roman" w:hAnsi="Times New Roman" w:cs="Times New Roman"/>
                <w:sz w:val="24"/>
                <w:szCs w:val="24"/>
              </w:rPr>
            </w:pPr>
            <w:r>
              <w:rPr>
                <w:rFonts w:ascii="Times New Roman" w:hAnsi="Times New Roman" w:cs="Times New Roman"/>
                <w:sz w:val="24"/>
                <w:szCs w:val="24"/>
              </w:rPr>
              <w:t>7</w:t>
            </w:r>
            <w:r w:rsidR="008E0AC5">
              <w:rPr>
                <w:rFonts w:ascii="Times New Roman" w:hAnsi="Times New Roman" w:cs="Times New Roman"/>
                <w:sz w:val="24"/>
                <w:szCs w:val="24"/>
              </w:rPr>
              <w:t>8</w:t>
            </w:r>
          </w:p>
        </w:tc>
        <w:tc>
          <w:tcPr>
            <w:tcW w:w="1007" w:type="dxa"/>
            <w:vAlign w:val="center"/>
          </w:tcPr>
          <w:p w:rsidR="00A43C86" w:rsidRPr="007E6601" w:rsidRDefault="008E0AC5" w:rsidP="00E01A65">
            <w:pPr>
              <w:rPr>
                <w:rFonts w:ascii="Times New Roman" w:hAnsi="Times New Roman" w:cs="Times New Roman"/>
                <w:sz w:val="24"/>
                <w:szCs w:val="24"/>
              </w:rPr>
            </w:pPr>
            <w:r w:rsidRPr="007E6601">
              <w:rPr>
                <w:rFonts w:ascii="Times New Roman" w:hAnsi="Times New Roman" w:cs="Times New Roman"/>
                <w:sz w:val="24"/>
                <w:szCs w:val="24"/>
              </w:rPr>
              <w:t>68</w:t>
            </w:r>
          </w:p>
        </w:tc>
        <w:tc>
          <w:tcPr>
            <w:tcW w:w="1333" w:type="dxa"/>
            <w:vAlign w:val="center"/>
          </w:tcPr>
          <w:p w:rsidR="00A43C86" w:rsidRPr="007E6601" w:rsidRDefault="007E6601" w:rsidP="00E01A65">
            <w:pPr>
              <w:rPr>
                <w:rFonts w:ascii="Times New Roman" w:hAnsi="Times New Roman" w:cs="Times New Roman"/>
                <w:sz w:val="24"/>
                <w:szCs w:val="24"/>
              </w:rPr>
            </w:pPr>
            <w:r w:rsidRPr="007E6601">
              <w:rPr>
                <w:rFonts w:ascii="Times New Roman" w:hAnsi="Times New Roman" w:cs="Times New Roman"/>
                <w:sz w:val="24"/>
                <w:szCs w:val="24"/>
              </w:rPr>
              <w:t>50</w:t>
            </w:r>
          </w:p>
        </w:tc>
        <w:tc>
          <w:tcPr>
            <w:tcW w:w="1232" w:type="dxa"/>
          </w:tcPr>
          <w:p w:rsidR="00A43C86" w:rsidRPr="00A43C86" w:rsidRDefault="00A43C86" w:rsidP="00E01A65">
            <w:pPr>
              <w:rPr>
                <w:rFonts w:ascii="Times New Roman" w:eastAsia="Times New Roman" w:hAnsi="Times New Roman" w:cs="Times New Roman"/>
                <w:color w:val="FF0000"/>
                <w:sz w:val="24"/>
                <w:szCs w:val="24"/>
              </w:rPr>
            </w:pPr>
          </w:p>
        </w:tc>
        <w:tc>
          <w:tcPr>
            <w:tcW w:w="1136" w:type="dxa"/>
            <w:vAlign w:val="center"/>
          </w:tcPr>
          <w:p w:rsidR="00A43C86" w:rsidRPr="00A43C86" w:rsidRDefault="00A43C86" w:rsidP="00E01A65">
            <w:pPr>
              <w:jc w:val="center"/>
              <w:rPr>
                <w:rFonts w:ascii="Times New Roman" w:eastAsia="Times New Roman" w:hAnsi="Times New Roman" w:cs="Times New Roman"/>
                <w:color w:val="FF0000"/>
                <w:sz w:val="24"/>
                <w:szCs w:val="24"/>
              </w:rPr>
            </w:pPr>
          </w:p>
        </w:tc>
        <w:tc>
          <w:tcPr>
            <w:tcW w:w="1290" w:type="dxa"/>
            <w:vAlign w:val="center"/>
          </w:tcPr>
          <w:p w:rsidR="00A43C86" w:rsidRPr="00A43C86" w:rsidRDefault="00A43C86"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43C86" w:rsidRPr="00F958E0" w:rsidRDefault="00F958E0" w:rsidP="00E01A65">
            <w:pPr>
              <w:jc w:val="center"/>
              <w:rPr>
                <w:rFonts w:ascii="Times New Roman" w:eastAsia="Times New Roman" w:hAnsi="Times New Roman" w:cs="Times New Roman"/>
                <w:sz w:val="24"/>
                <w:szCs w:val="24"/>
              </w:rPr>
            </w:pPr>
            <w:r w:rsidRPr="00F958E0">
              <w:rPr>
                <w:rFonts w:ascii="Times New Roman" w:eastAsia="Times New Roman" w:hAnsi="Times New Roman" w:cs="Times New Roman"/>
                <w:sz w:val="24"/>
                <w:szCs w:val="24"/>
              </w:rPr>
              <w:t>48</w:t>
            </w:r>
          </w:p>
        </w:tc>
        <w:tc>
          <w:tcPr>
            <w:tcW w:w="2201" w:type="dxa"/>
            <w:tcBorders>
              <w:left w:val="single" w:sz="4" w:space="0" w:color="auto"/>
            </w:tcBorders>
            <w:vAlign w:val="center"/>
          </w:tcPr>
          <w:p w:rsidR="00A43C86" w:rsidRPr="00A43C86" w:rsidRDefault="00A43C86" w:rsidP="00E01A65">
            <w:pPr>
              <w:jc w:val="center"/>
              <w:rPr>
                <w:rFonts w:ascii="Times New Roman" w:eastAsia="Times New Roman" w:hAnsi="Times New Roman" w:cs="Times New Roman"/>
                <w:color w:val="FF0000"/>
                <w:sz w:val="24"/>
                <w:szCs w:val="24"/>
              </w:rPr>
            </w:pPr>
          </w:p>
        </w:tc>
      </w:tr>
      <w:tr w:rsidR="00A36044" w:rsidRPr="00237085" w:rsidTr="00A43C86">
        <w:tc>
          <w:tcPr>
            <w:tcW w:w="1662" w:type="dxa"/>
          </w:tcPr>
          <w:p w:rsidR="00A43C86" w:rsidRPr="00A43C86" w:rsidRDefault="00A43C86" w:rsidP="00A43C86">
            <w:pPr>
              <w:rPr>
                <w:rFonts w:ascii="Times New Roman" w:hAnsi="Times New Roman" w:cs="Times New Roman"/>
                <w:sz w:val="24"/>
                <w:szCs w:val="24"/>
              </w:rPr>
            </w:pP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1</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2</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lastRenderedPageBreak/>
              <w:t>ОК 01</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02</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03</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05</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06</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07</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08</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09</w:t>
            </w:r>
          </w:p>
          <w:p w:rsidR="00A43C86" w:rsidRPr="00A43C86" w:rsidRDefault="00A43C86" w:rsidP="00A43C86">
            <w:pPr>
              <w:rPr>
                <w:rFonts w:ascii="Times New Roman" w:hAnsi="Times New Roman" w:cs="Times New Roman"/>
                <w:color w:val="FF0000"/>
                <w:sz w:val="24"/>
                <w:szCs w:val="24"/>
              </w:rPr>
            </w:pPr>
          </w:p>
        </w:tc>
        <w:tc>
          <w:tcPr>
            <w:tcW w:w="2359" w:type="dxa"/>
            <w:vAlign w:val="center"/>
          </w:tcPr>
          <w:p w:rsidR="00A43C86" w:rsidRPr="00A43C86" w:rsidRDefault="00A43C86">
            <w:pPr>
              <w:rPr>
                <w:rFonts w:ascii="Times New Roman" w:hAnsi="Times New Roman" w:cs="Times New Roman"/>
                <w:sz w:val="24"/>
                <w:szCs w:val="24"/>
              </w:rPr>
            </w:pPr>
            <w:r w:rsidRPr="00A43C86">
              <w:rPr>
                <w:rStyle w:val="fontstyle01"/>
                <w:rFonts w:ascii="Times New Roman" w:hAnsi="Times New Roman" w:cs="Times New Roman"/>
                <w:sz w:val="24"/>
                <w:szCs w:val="24"/>
              </w:rPr>
              <w:lastRenderedPageBreak/>
              <w:t>Раздел 2.</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Выполнение</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обойных работ</w:t>
            </w:r>
          </w:p>
        </w:tc>
        <w:tc>
          <w:tcPr>
            <w:tcW w:w="1420" w:type="dxa"/>
            <w:vAlign w:val="center"/>
          </w:tcPr>
          <w:p w:rsidR="00A43C86" w:rsidRPr="00A36044" w:rsidRDefault="006D248C" w:rsidP="00E01A65">
            <w:pPr>
              <w:rPr>
                <w:rFonts w:ascii="Times New Roman" w:hAnsi="Times New Roman" w:cs="Times New Roman"/>
                <w:sz w:val="24"/>
                <w:szCs w:val="24"/>
              </w:rPr>
            </w:pPr>
            <w:r>
              <w:rPr>
                <w:rFonts w:ascii="Times New Roman" w:hAnsi="Times New Roman" w:cs="Times New Roman"/>
                <w:sz w:val="24"/>
                <w:szCs w:val="24"/>
              </w:rPr>
              <w:t>30</w:t>
            </w:r>
          </w:p>
        </w:tc>
        <w:tc>
          <w:tcPr>
            <w:tcW w:w="1007" w:type="dxa"/>
            <w:vAlign w:val="center"/>
          </w:tcPr>
          <w:p w:rsidR="00A43C86" w:rsidRPr="007E6601" w:rsidRDefault="007E6601" w:rsidP="00E01A65">
            <w:pPr>
              <w:rPr>
                <w:rFonts w:ascii="Times New Roman" w:hAnsi="Times New Roman" w:cs="Times New Roman"/>
                <w:sz w:val="24"/>
                <w:szCs w:val="24"/>
              </w:rPr>
            </w:pPr>
            <w:r w:rsidRPr="007E6601">
              <w:rPr>
                <w:rFonts w:ascii="Times New Roman" w:hAnsi="Times New Roman" w:cs="Times New Roman"/>
                <w:sz w:val="24"/>
                <w:szCs w:val="24"/>
              </w:rPr>
              <w:t>30</w:t>
            </w:r>
          </w:p>
        </w:tc>
        <w:tc>
          <w:tcPr>
            <w:tcW w:w="1333" w:type="dxa"/>
            <w:vAlign w:val="center"/>
          </w:tcPr>
          <w:p w:rsidR="00A43C86" w:rsidRPr="007E6601" w:rsidRDefault="007E6601" w:rsidP="00E01A65">
            <w:pPr>
              <w:rPr>
                <w:rFonts w:ascii="Times New Roman" w:hAnsi="Times New Roman" w:cs="Times New Roman"/>
                <w:sz w:val="24"/>
                <w:szCs w:val="24"/>
              </w:rPr>
            </w:pPr>
            <w:r w:rsidRPr="007E6601">
              <w:rPr>
                <w:rFonts w:ascii="Times New Roman" w:hAnsi="Times New Roman" w:cs="Times New Roman"/>
                <w:sz w:val="24"/>
                <w:szCs w:val="24"/>
              </w:rPr>
              <w:t>18</w:t>
            </w:r>
          </w:p>
        </w:tc>
        <w:tc>
          <w:tcPr>
            <w:tcW w:w="1232" w:type="dxa"/>
          </w:tcPr>
          <w:p w:rsidR="00A43C86" w:rsidRPr="00A43C86" w:rsidRDefault="00A43C86" w:rsidP="00E01A65">
            <w:pPr>
              <w:rPr>
                <w:rFonts w:ascii="Times New Roman" w:eastAsia="Times New Roman" w:hAnsi="Times New Roman" w:cs="Times New Roman"/>
                <w:color w:val="FF0000"/>
                <w:sz w:val="24"/>
                <w:szCs w:val="24"/>
              </w:rPr>
            </w:pPr>
          </w:p>
        </w:tc>
        <w:tc>
          <w:tcPr>
            <w:tcW w:w="1136" w:type="dxa"/>
            <w:vAlign w:val="center"/>
          </w:tcPr>
          <w:p w:rsidR="00A43C86" w:rsidRPr="00A43C86" w:rsidRDefault="00A43C86" w:rsidP="00E01A65">
            <w:pPr>
              <w:jc w:val="center"/>
              <w:rPr>
                <w:rFonts w:ascii="Times New Roman" w:eastAsia="Times New Roman" w:hAnsi="Times New Roman" w:cs="Times New Roman"/>
                <w:color w:val="FF0000"/>
                <w:sz w:val="24"/>
                <w:szCs w:val="24"/>
              </w:rPr>
            </w:pPr>
          </w:p>
        </w:tc>
        <w:tc>
          <w:tcPr>
            <w:tcW w:w="1290" w:type="dxa"/>
            <w:vAlign w:val="center"/>
          </w:tcPr>
          <w:p w:rsidR="00A43C86" w:rsidRPr="00A43C86" w:rsidRDefault="00A43C86"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43C86" w:rsidRPr="00F958E0" w:rsidRDefault="00F958E0" w:rsidP="00E01A65">
            <w:pPr>
              <w:jc w:val="center"/>
              <w:rPr>
                <w:rFonts w:ascii="Times New Roman" w:eastAsia="Times New Roman" w:hAnsi="Times New Roman" w:cs="Times New Roman"/>
                <w:sz w:val="24"/>
                <w:szCs w:val="24"/>
              </w:rPr>
            </w:pPr>
            <w:r w:rsidRPr="00F958E0">
              <w:rPr>
                <w:rFonts w:ascii="Times New Roman" w:eastAsia="Times New Roman" w:hAnsi="Times New Roman" w:cs="Times New Roman"/>
                <w:sz w:val="24"/>
                <w:szCs w:val="24"/>
              </w:rPr>
              <w:t>30</w:t>
            </w:r>
          </w:p>
        </w:tc>
        <w:tc>
          <w:tcPr>
            <w:tcW w:w="2201" w:type="dxa"/>
            <w:tcBorders>
              <w:left w:val="single" w:sz="4" w:space="0" w:color="auto"/>
            </w:tcBorders>
          </w:tcPr>
          <w:p w:rsidR="00A43C86" w:rsidRPr="00A43C86" w:rsidRDefault="00A43C86" w:rsidP="00E01A65">
            <w:pPr>
              <w:rPr>
                <w:rFonts w:ascii="Times New Roman" w:eastAsia="Times New Roman" w:hAnsi="Times New Roman" w:cs="Times New Roman"/>
                <w:color w:val="FF0000"/>
                <w:sz w:val="24"/>
                <w:szCs w:val="24"/>
              </w:rPr>
            </w:pPr>
          </w:p>
        </w:tc>
      </w:tr>
      <w:tr w:rsidR="00A36044" w:rsidRPr="00237085" w:rsidTr="00A43C86">
        <w:tc>
          <w:tcPr>
            <w:tcW w:w="1662" w:type="dxa"/>
          </w:tcPr>
          <w:p w:rsidR="00A36044" w:rsidRPr="00A43C86" w:rsidRDefault="00A36044" w:rsidP="00A43C86">
            <w:pPr>
              <w:rPr>
                <w:rFonts w:ascii="Times New Roman" w:hAnsi="Times New Roman" w:cs="Times New Roman"/>
                <w:sz w:val="24"/>
                <w:szCs w:val="24"/>
              </w:rPr>
            </w:pPr>
            <w:r>
              <w:rPr>
                <w:rStyle w:val="fontstyle01"/>
                <w:rFonts w:ascii="Times New Roman" w:hAnsi="Times New Roman" w:cs="Times New Roman"/>
                <w:sz w:val="24"/>
                <w:szCs w:val="24"/>
              </w:rPr>
              <w:lastRenderedPageBreak/>
              <w:t>ПК 2.</w:t>
            </w:r>
            <w:r w:rsidRPr="00A43C86">
              <w:rPr>
                <w:rStyle w:val="fontstyle01"/>
                <w:rFonts w:ascii="Times New Roman" w:hAnsi="Times New Roman" w:cs="Times New Roman"/>
                <w:sz w:val="24"/>
                <w:szCs w:val="24"/>
              </w:rPr>
              <w:t>1</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2.3</w:t>
            </w:r>
            <w:r w:rsidRPr="00A43C86">
              <w:rPr>
                <w:rFonts w:ascii="Times New Roman" w:eastAsia="TimesNewRomanPSMT" w:hAnsi="Times New Roman" w:cs="Times New Roman"/>
                <w:color w:val="000000"/>
                <w:sz w:val="24"/>
                <w:szCs w:val="24"/>
              </w:rPr>
              <w:br/>
            </w:r>
            <w:r>
              <w:rPr>
                <w:rStyle w:val="fontstyle01"/>
                <w:rFonts w:ascii="Times New Roman" w:hAnsi="Times New Roman" w:cs="Times New Roman"/>
                <w:sz w:val="24"/>
                <w:szCs w:val="24"/>
              </w:rPr>
              <w:t>ПК 2.</w:t>
            </w:r>
            <w:r w:rsidRPr="00A43C86">
              <w:rPr>
                <w:rStyle w:val="fontstyle01"/>
                <w:rFonts w:ascii="Times New Roman" w:hAnsi="Times New Roman" w:cs="Times New Roman"/>
                <w:sz w:val="24"/>
                <w:szCs w:val="24"/>
              </w:rPr>
              <w:t>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01</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02</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03</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04</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05</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06</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07</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08</w:t>
            </w:r>
            <w:r w:rsidRPr="00A43C86">
              <w:rPr>
                <w:rFonts w:ascii="Times New Roman" w:eastAsia="TimesNewRomanPSMT" w:hAnsi="Times New Roman" w:cs="Times New Roman"/>
                <w:color w:val="000000"/>
                <w:sz w:val="24"/>
                <w:szCs w:val="24"/>
              </w:rPr>
              <w:br/>
            </w:r>
            <w:r w:rsidRPr="00A43C86">
              <w:rPr>
                <w:rStyle w:val="fontstyle01"/>
                <w:rFonts w:ascii="Times New Roman" w:hAnsi="Times New Roman" w:cs="Times New Roman"/>
                <w:sz w:val="24"/>
                <w:szCs w:val="24"/>
              </w:rPr>
              <w:t>ОК 09</w:t>
            </w:r>
          </w:p>
          <w:p w:rsidR="00A36044" w:rsidRPr="00A43C86" w:rsidRDefault="00A36044" w:rsidP="00A43C86">
            <w:pPr>
              <w:rPr>
                <w:rFonts w:ascii="Times New Roman" w:hAnsi="Times New Roman" w:cs="Times New Roman"/>
                <w:color w:val="FF0000"/>
                <w:sz w:val="24"/>
                <w:szCs w:val="24"/>
              </w:rPr>
            </w:pPr>
          </w:p>
        </w:tc>
        <w:tc>
          <w:tcPr>
            <w:tcW w:w="2359" w:type="dxa"/>
            <w:vAlign w:val="center"/>
          </w:tcPr>
          <w:p w:rsidR="00A36044" w:rsidRPr="00A36044" w:rsidRDefault="00A36044">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Раздел 3</w:t>
            </w:r>
            <w:r w:rsidRPr="00A36044">
              <w:rPr>
                <w:rFonts w:ascii="Times New Roman" w:eastAsia="TimesNewRomanPSMT" w:hAnsi="Times New Roman" w:cs="Times New Roman"/>
                <w:sz w:val="24"/>
                <w:szCs w:val="24"/>
              </w:rPr>
              <w:br/>
            </w:r>
            <w:r w:rsidRPr="00A36044">
              <w:rPr>
                <w:rStyle w:val="fontstyle01"/>
                <w:rFonts w:ascii="Times New Roman" w:hAnsi="Times New Roman" w:cs="Times New Roman"/>
                <w:color w:val="auto"/>
                <w:sz w:val="24"/>
                <w:szCs w:val="24"/>
              </w:rPr>
              <w:t>Выполнение</w:t>
            </w:r>
            <w:r w:rsidRPr="00A36044">
              <w:rPr>
                <w:rFonts w:ascii="Times New Roman" w:eastAsia="TimesNewRomanPSMT" w:hAnsi="Times New Roman" w:cs="Times New Roman"/>
                <w:sz w:val="24"/>
                <w:szCs w:val="24"/>
              </w:rPr>
              <w:br/>
            </w:r>
            <w:r w:rsidRPr="00A36044">
              <w:rPr>
                <w:rStyle w:val="fontstyle01"/>
                <w:rFonts w:ascii="Times New Roman" w:hAnsi="Times New Roman" w:cs="Times New Roman"/>
                <w:color w:val="auto"/>
                <w:sz w:val="24"/>
                <w:szCs w:val="24"/>
              </w:rPr>
              <w:t>декоративно</w:t>
            </w:r>
            <w:r w:rsidRPr="00A36044">
              <w:rPr>
                <w:rFonts w:ascii="Times New Roman" w:eastAsia="TimesNewRomanPSMT" w:hAnsi="Times New Roman" w:cs="Times New Roman"/>
                <w:sz w:val="24"/>
                <w:szCs w:val="24"/>
              </w:rPr>
              <w:br/>
            </w:r>
            <w:r w:rsidRPr="00A36044">
              <w:rPr>
                <w:rStyle w:val="fontstyle01"/>
                <w:rFonts w:ascii="Times New Roman" w:hAnsi="Times New Roman" w:cs="Times New Roman"/>
                <w:color w:val="auto"/>
                <w:sz w:val="24"/>
                <w:szCs w:val="24"/>
              </w:rPr>
              <w:t>художественной</w:t>
            </w:r>
            <w:r w:rsidRPr="00A36044">
              <w:rPr>
                <w:rFonts w:ascii="Times New Roman" w:eastAsia="TimesNewRomanPSMT" w:hAnsi="Times New Roman" w:cs="Times New Roman"/>
                <w:sz w:val="24"/>
                <w:szCs w:val="24"/>
              </w:rPr>
              <w:br/>
            </w:r>
            <w:r w:rsidRPr="00A36044">
              <w:rPr>
                <w:rStyle w:val="fontstyle01"/>
                <w:rFonts w:ascii="Times New Roman" w:hAnsi="Times New Roman" w:cs="Times New Roman"/>
                <w:color w:val="auto"/>
                <w:sz w:val="24"/>
                <w:szCs w:val="24"/>
              </w:rPr>
              <w:t>отделки</w:t>
            </w:r>
            <w:r w:rsidRPr="00A36044">
              <w:rPr>
                <w:rFonts w:ascii="Times New Roman" w:eastAsia="TimesNewRomanPSMT" w:hAnsi="Times New Roman" w:cs="Times New Roman"/>
                <w:sz w:val="24"/>
                <w:szCs w:val="24"/>
              </w:rPr>
              <w:br/>
            </w:r>
            <w:r w:rsidRPr="00A36044">
              <w:rPr>
                <w:rStyle w:val="fontstyle01"/>
                <w:rFonts w:ascii="Times New Roman" w:hAnsi="Times New Roman" w:cs="Times New Roman"/>
                <w:color w:val="auto"/>
                <w:sz w:val="24"/>
                <w:szCs w:val="24"/>
              </w:rPr>
              <w:t>поверхностей</w:t>
            </w:r>
          </w:p>
        </w:tc>
        <w:tc>
          <w:tcPr>
            <w:tcW w:w="1420" w:type="dxa"/>
            <w:vAlign w:val="center"/>
          </w:tcPr>
          <w:p w:rsidR="00A36044" w:rsidRPr="00A36044" w:rsidRDefault="006D248C" w:rsidP="00E01A65">
            <w:pPr>
              <w:rPr>
                <w:rFonts w:ascii="Times New Roman" w:hAnsi="Times New Roman" w:cs="Times New Roman"/>
                <w:sz w:val="24"/>
                <w:szCs w:val="24"/>
              </w:rPr>
            </w:pPr>
            <w:r>
              <w:rPr>
                <w:rFonts w:ascii="Times New Roman" w:hAnsi="Times New Roman" w:cs="Times New Roman"/>
                <w:sz w:val="24"/>
                <w:szCs w:val="24"/>
              </w:rPr>
              <w:t>74</w:t>
            </w:r>
          </w:p>
        </w:tc>
        <w:tc>
          <w:tcPr>
            <w:tcW w:w="1007" w:type="dxa"/>
            <w:vAlign w:val="center"/>
          </w:tcPr>
          <w:p w:rsidR="00A36044" w:rsidRPr="007E6601" w:rsidRDefault="007E6601" w:rsidP="00E01A65">
            <w:pPr>
              <w:rPr>
                <w:rFonts w:ascii="Times New Roman" w:hAnsi="Times New Roman" w:cs="Times New Roman"/>
                <w:sz w:val="24"/>
                <w:szCs w:val="24"/>
              </w:rPr>
            </w:pPr>
            <w:r w:rsidRPr="007E6601">
              <w:rPr>
                <w:rFonts w:ascii="Times New Roman" w:hAnsi="Times New Roman" w:cs="Times New Roman"/>
                <w:sz w:val="24"/>
                <w:szCs w:val="24"/>
              </w:rPr>
              <w:t>74</w:t>
            </w:r>
          </w:p>
        </w:tc>
        <w:tc>
          <w:tcPr>
            <w:tcW w:w="1333" w:type="dxa"/>
            <w:vAlign w:val="center"/>
          </w:tcPr>
          <w:p w:rsidR="00A36044" w:rsidRPr="007E6601" w:rsidRDefault="007E6601" w:rsidP="00E01A65">
            <w:pPr>
              <w:rPr>
                <w:rFonts w:ascii="Times New Roman" w:hAnsi="Times New Roman" w:cs="Times New Roman"/>
                <w:sz w:val="24"/>
                <w:szCs w:val="24"/>
              </w:rPr>
            </w:pPr>
            <w:r w:rsidRPr="007E6601">
              <w:rPr>
                <w:rFonts w:ascii="Times New Roman" w:hAnsi="Times New Roman" w:cs="Times New Roman"/>
                <w:sz w:val="24"/>
                <w:szCs w:val="24"/>
              </w:rPr>
              <w:t>37</w:t>
            </w:r>
          </w:p>
        </w:tc>
        <w:tc>
          <w:tcPr>
            <w:tcW w:w="1232" w:type="dxa"/>
          </w:tcPr>
          <w:p w:rsidR="00A36044" w:rsidRPr="00A43C86" w:rsidRDefault="00A36044" w:rsidP="00E01A65">
            <w:pPr>
              <w:rPr>
                <w:rFonts w:ascii="Times New Roman" w:eastAsia="Times New Roman" w:hAnsi="Times New Roman" w:cs="Times New Roman"/>
                <w:color w:val="FF0000"/>
                <w:sz w:val="24"/>
                <w:szCs w:val="24"/>
              </w:rPr>
            </w:pPr>
          </w:p>
        </w:tc>
        <w:tc>
          <w:tcPr>
            <w:tcW w:w="1136" w:type="dxa"/>
            <w:vAlign w:val="center"/>
          </w:tcPr>
          <w:p w:rsidR="00A36044" w:rsidRPr="00A43C86" w:rsidRDefault="00A36044" w:rsidP="00E01A65">
            <w:pPr>
              <w:jc w:val="center"/>
              <w:rPr>
                <w:rFonts w:ascii="Times New Roman" w:eastAsia="Times New Roman" w:hAnsi="Times New Roman" w:cs="Times New Roman"/>
                <w:color w:val="FF0000"/>
                <w:sz w:val="24"/>
                <w:szCs w:val="24"/>
              </w:rPr>
            </w:pPr>
          </w:p>
        </w:tc>
        <w:tc>
          <w:tcPr>
            <w:tcW w:w="1290" w:type="dxa"/>
            <w:vAlign w:val="center"/>
          </w:tcPr>
          <w:p w:rsidR="00A36044" w:rsidRPr="00A43C86" w:rsidRDefault="00A36044"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36044" w:rsidRPr="00F958E0" w:rsidRDefault="00F958E0" w:rsidP="00E01A65">
            <w:pPr>
              <w:jc w:val="center"/>
              <w:rPr>
                <w:rFonts w:ascii="Times New Roman" w:eastAsia="Times New Roman" w:hAnsi="Times New Roman" w:cs="Times New Roman"/>
                <w:sz w:val="24"/>
                <w:szCs w:val="24"/>
              </w:rPr>
            </w:pPr>
            <w:r w:rsidRPr="00F958E0">
              <w:rPr>
                <w:rFonts w:ascii="Times New Roman" w:eastAsia="Times New Roman" w:hAnsi="Times New Roman" w:cs="Times New Roman"/>
                <w:sz w:val="24"/>
                <w:szCs w:val="24"/>
              </w:rPr>
              <w:t>138</w:t>
            </w:r>
          </w:p>
        </w:tc>
        <w:tc>
          <w:tcPr>
            <w:tcW w:w="2201" w:type="dxa"/>
            <w:tcBorders>
              <w:left w:val="single" w:sz="4" w:space="0" w:color="auto"/>
            </w:tcBorders>
          </w:tcPr>
          <w:p w:rsidR="00A36044" w:rsidRPr="00A43C86" w:rsidRDefault="00A36044" w:rsidP="00E01A65">
            <w:pPr>
              <w:rPr>
                <w:rFonts w:ascii="Times New Roman" w:eastAsia="Times New Roman" w:hAnsi="Times New Roman" w:cs="Times New Roman"/>
                <w:color w:val="FF0000"/>
                <w:sz w:val="24"/>
                <w:szCs w:val="24"/>
              </w:rPr>
            </w:pPr>
          </w:p>
        </w:tc>
      </w:tr>
      <w:tr w:rsidR="00A36044" w:rsidRPr="00237085" w:rsidTr="00A43C86">
        <w:tc>
          <w:tcPr>
            <w:tcW w:w="1662" w:type="dxa"/>
          </w:tcPr>
          <w:p w:rsidR="00A36044" w:rsidRPr="00A43C86" w:rsidRDefault="00A36044" w:rsidP="00E01A65">
            <w:pPr>
              <w:rPr>
                <w:rFonts w:ascii="Times New Roman" w:eastAsia="Times New Roman" w:hAnsi="Times New Roman" w:cs="Times New Roman"/>
                <w:color w:val="FF0000"/>
                <w:sz w:val="24"/>
                <w:szCs w:val="24"/>
              </w:rPr>
            </w:pPr>
          </w:p>
        </w:tc>
        <w:tc>
          <w:tcPr>
            <w:tcW w:w="2359" w:type="dxa"/>
            <w:vAlign w:val="center"/>
          </w:tcPr>
          <w:p w:rsidR="008E0AC5" w:rsidRDefault="00A36044" w:rsidP="00E01A65">
            <w:pPr>
              <w:rPr>
                <w:rStyle w:val="fontstyle01"/>
                <w:rFonts w:ascii="Times New Roman" w:hAnsi="Times New Roman" w:cs="Times New Roman"/>
                <w:color w:val="auto"/>
                <w:sz w:val="24"/>
                <w:szCs w:val="24"/>
              </w:rPr>
            </w:pPr>
            <w:r w:rsidRPr="00A36044">
              <w:rPr>
                <w:rStyle w:val="fontstyle01"/>
                <w:rFonts w:ascii="Times New Roman" w:hAnsi="Times New Roman" w:cs="Times New Roman"/>
                <w:color w:val="auto"/>
                <w:sz w:val="24"/>
                <w:szCs w:val="24"/>
              </w:rPr>
              <w:t xml:space="preserve">Промежуточная </w:t>
            </w:r>
          </w:p>
          <w:p w:rsidR="00A36044" w:rsidRPr="00A36044" w:rsidRDefault="00A36044" w:rsidP="008E0AC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аттестация</w:t>
            </w:r>
          </w:p>
        </w:tc>
        <w:tc>
          <w:tcPr>
            <w:tcW w:w="1420" w:type="dxa"/>
            <w:vAlign w:val="center"/>
          </w:tcPr>
          <w:p w:rsidR="00A36044" w:rsidRPr="00270A5B" w:rsidRDefault="00A36044" w:rsidP="00E01A65">
            <w:pPr>
              <w:rPr>
                <w:rFonts w:ascii="Times New Roman" w:hAnsi="Times New Roman" w:cs="Times New Roman"/>
                <w:sz w:val="24"/>
                <w:szCs w:val="24"/>
              </w:rPr>
            </w:pPr>
          </w:p>
        </w:tc>
        <w:tc>
          <w:tcPr>
            <w:tcW w:w="1007" w:type="dxa"/>
          </w:tcPr>
          <w:p w:rsidR="00A36044" w:rsidRPr="00A43C86" w:rsidRDefault="00A36044" w:rsidP="00E01A65">
            <w:pPr>
              <w:rPr>
                <w:rFonts w:ascii="Times New Roman" w:eastAsia="Times New Roman" w:hAnsi="Times New Roman" w:cs="Times New Roman"/>
                <w:color w:val="FF0000"/>
                <w:sz w:val="24"/>
                <w:szCs w:val="24"/>
              </w:rPr>
            </w:pPr>
          </w:p>
        </w:tc>
        <w:tc>
          <w:tcPr>
            <w:tcW w:w="1333" w:type="dxa"/>
          </w:tcPr>
          <w:p w:rsidR="00A36044" w:rsidRPr="00A43C86" w:rsidRDefault="00A36044" w:rsidP="00E01A65">
            <w:pPr>
              <w:rPr>
                <w:rFonts w:ascii="Times New Roman" w:eastAsia="Times New Roman" w:hAnsi="Times New Roman" w:cs="Times New Roman"/>
                <w:color w:val="FF0000"/>
                <w:sz w:val="24"/>
                <w:szCs w:val="24"/>
              </w:rPr>
            </w:pPr>
          </w:p>
        </w:tc>
        <w:tc>
          <w:tcPr>
            <w:tcW w:w="1232" w:type="dxa"/>
            <w:vAlign w:val="center"/>
          </w:tcPr>
          <w:p w:rsidR="00A36044" w:rsidRPr="00A36044" w:rsidRDefault="00A36044" w:rsidP="00E01A65">
            <w:pPr>
              <w:jc w:val="center"/>
              <w:rPr>
                <w:rFonts w:ascii="Times New Roman" w:eastAsia="Times New Roman" w:hAnsi="Times New Roman" w:cs="Times New Roman"/>
                <w:sz w:val="24"/>
                <w:szCs w:val="24"/>
              </w:rPr>
            </w:pPr>
            <w:r w:rsidRPr="00A36044">
              <w:rPr>
                <w:rFonts w:ascii="Times New Roman" w:eastAsia="Times New Roman" w:hAnsi="Times New Roman" w:cs="Times New Roman"/>
                <w:sz w:val="24"/>
                <w:szCs w:val="24"/>
              </w:rPr>
              <w:t>6</w:t>
            </w:r>
          </w:p>
        </w:tc>
        <w:tc>
          <w:tcPr>
            <w:tcW w:w="1136" w:type="dxa"/>
            <w:vAlign w:val="center"/>
          </w:tcPr>
          <w:p w:rsidR="00A36044" w:rsidRPr="00A43C86" w:rsidRDefault="00A36044" w:rsidP="00E01A65">
            <w:pPr>
              <w:jc w:val="center"/>
              <w:rPr>
                <w:rFonts w:ascii="Times New Roman" w:eastAsia="Times New Roman" w:hAnsi="Times New Roman" w:cs="Times New Roman"/>
                <w:color w:val="FF0000"/>
                <w:sz w:val="24"/>
                <w:szCs w:val="24"/>
              </w:rPr>
            </w:pPr>
          </w:p>
        </w:tc>
        <w:tc>
          <w:tcPr>
            <w:tcW w:w="1290" w:type="dxa"/>
            <w:vAlign w:val="center"/>
          </w:tcPr>
          <w:p w:rsidR="00A36044" w:rsidRPr="00A43C86" w:rsidRDefault="00A36044"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36044" w:rsidRPr="00A43C86" w:rsidRDefault="00A36044" w:rsidP="00E01A65">
            <w:pPr>
              <w:jc w:val="center"/>
              <w:rPr>
                <w:rFonts w:ascii="Times New Roman" w:eastAsia="Times New Roman" w:hAnsi="Times New Roman" w:cs="Times New Roman"/>
                <w:color w:val="FF0000"/>
                <w:sz w:val="24"/>
                <w:szCs w:val="24"/>
              </w:rPr>
            </w:pPr>
          </w:p>
        </w:tc>
        <w:tc>
          <w:tcPr>
            <w:tcW w:w="2201" w:type="dxa"/>
            <w:tcBorders>
              <w:left w:val="single" w:sz="4" w:space="0" w:color="auto"/>
            </w:tcBorders>
          </w:tcPr>
          <w:p w:rsidR="00A36044" w:rsidRPr="00A43C86" w:rsidRDefault="00A36044" w:rsidP="00E01A65">
            <w:pPr>
              <w:rPr>
                <w:rFonts w:ascii="Times New Roman" w:eastAsia="Times New Roman" w:hAnsi="Times New Roman" w:cs="Times New Roman"/>
                <w:color w:val="FF0000"/>
                <w:sz w:val="24"/>
                <w:szCs w:val="24"/>
              </w:rPr>
            </w:pPr>
          </w:p>
        </w:tc>
      </w:tr>
      <w:tr w:rsidR="00A36044" w:rsidRPr="00237085" w:rsidTr="00A43C86">
        <w:tc>
          <w:tcPr>
            <w:tcW w:w="1662" w:type="dxa"/>
          </w:tcPr>
          <w:p w:rsidR="00A36044" w:rsidRPr="00A43C86" w:rsidRDefault="00A36044" w:rsidP="00E01A65">
            <w:pPr>
              <w:rPr>
                <w:rFonts w:ascii="Times New Roman" w:eastAsia="Times New Roman" w:hAnsi="Times New Roman" w:cs="Times New Roman"/>
                <w:color w:val="FF0000"/>
                <w:sz w:val="24"/>
                <w:szCs w:val="24"/>
              </w:rPr>
            </w:pPr>
          </w:p>
        </w:tc>
        <w:tc>
          <w:tcPr>
            <w:tcW w:w="2359"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 xml:space="preserve">Учебная практика </w:t>
            </w:r>
          </w:p>
        </w:tc>
        <w:tc>
          <w:tcPr>
            <w:tcW w:w="1420"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216</w:t>
            </w:r>
          </w:p>
        </w:tc>
        <w:tc>
          <w:tcPr>
            <w:tcW w:w="5998" w:type="dxa"/>
            <w:gridSpan w:val="5"/>
          </w:tcPr>
          <w:p w:rsidR="00A36044" w:rsidRPr="00A43C86" w:rsidRDefault="00A36044"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36044" w:rsidRPr="00383B9C" w:rsidRDefault="00383B9C" w:rsidP="00E01A65">
            <w:pPr>
              <w:jc w:val="center"/>
              <w:rPr>
                <w:rFonts w:ascii="Times New Roman" w:eastAsia="Times New Roman" w:hAnsi="Times New Roman" w:cs="Times New Roman"/>
                <w:sz w:val="24"/>
                <w:szCs w:val="24"/>
              </w:rPr>
            </w:pPr>
            <w:r w:rsidRPr="00383B9C">
              <w:rPr>
                <w:rFonts w:ascii="Times New Roman" w:eastAsia="Times New Roman" w:hAnsi="Times New Roman" w:cs="Times New Roman"/>
                <w:sz w:val="24"/>
                <w:szCs w:val="24"/>
              </w:rPr>
              <w:t>216</w:t>
            </w:r>
          </w:p>
        </w:tc>
        <w:tc>
          <w:tcPr>
            <w:tcW w:w="2201" w:type="dxa"/>
            <w:tcBorders>
              <w:left w:val="single" w:sz="4" w:space="0" w:color="auto"/>
            </w:tcBorders>
          </w:tcPr>
          <w:p w:rsidR="00A36044" w:rsidRPr="00A43C86" w:rsidRDefault="00A36044" w:rsidP="00E01A65">
            <w:pPr>
              <w:rPr>
                <w:rFonts w:ascii="Times New Roman" w:eastAsia="Times New Roman" w:hAnsi="Times New Roman" w:cs="Times New Roman"/>
                <w:color w:val="FF0000"/>
                <w:sz w:val="24"/>
                <w:szCs w:val="24"/>
              </w:rPr>
            </w:pPr>
          </w:p>
        </w:tc>
      </w:tr>
      <w:tr w:rsidR="00A36044" w:rsidRPr="00237085" w:rsidTr="00A43C86">
        <w:tc>
          <w:tcPr>
            <w:tcW w:w="1662" w:type="dxa"/>
          </w:tcPr>
          <w:p w:rsidR="00A36044" w:rsidRPr="00A43C86" w:rsidRDefault="00A36044" w:rsidP="00E01A65">
            <w:pPr>
              <w:rPr>
                <w:rFonts w:ascii="Times New Roman" w:eastAsia="Times New Roman" w:hAnsi="Times New Roman" w:cs="Times New Roman"/>
                <w:color w:val="FF0000"/>
                <w:sz w:val="24"/>
                <w:szCs w:val="24"/>
              </w:rPr>
            </w:pPr>
          </w:p>
        </w:tc>
        <w:tc>
          <w:tcPr>
            <w:tcW w:w="2359"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Производственная</w:t>
            </w:r>
            <w:r w:rsidRPr="00A36044">
              <w:rPr>
                <w:rFonts w:ascii="Times New Roman" w:hAnsi="Times New Roman" w:cs="Times New Roman"/>
                <w:i/>
                <w:iCs/>
                <w:sz w:val="24"/>
                <w:szCs w:val="24"/>
              </w:rPr>
              <w:br/>
            </w:r>
            <w:r w:rsidRPr="00A36044">
              <w:rPr>
                <w:rStyle w:val="fontstyle01"/>
                <w:rFonts w:ascii="Times New Roman" w:hAnsi="Times New Roman" w:cs="Times New Roman"/>
                <w:color w:val="auto"/>
                <w:sz w:val="24"/>
                <w:szCs w:val="24"/>
              </w:rPr>
              <w:t>практика</w:t>
            </w:r>
          </w:p>
        </w:tc>
        <w:tc>
          <w:tcPr>
            <w:tcW w:w="1420"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180</w:t>
            </w:r>
          </w:p>
        </w:tc>
        <w:tc>
          <w:tcPr>
            <w:tcW w:w="5998" w:type="dxa"/>
            <w:gridSpan w:val="5"/>
          </w:tcPr>
          <w:p w:rsidR="00A36044" w:rsidRPr="00A43C86" w:rsidRDefault="00A36044" w:rsidP="00E01A65">
            <w:pPr>
              <w:jc w:val="center"/>
              <w:rPr>
                <w:rFonts w:ascii="Times New Roman" w:eastAsia="Times New Roman" w:hAnsi="Times New Roman" w:cs="Times New Roman"/>
                <w:color w:val="FF0000"/>
                <w:sz w:val="24"/>
                <w:szCs w:val="24"/>
              </w:rPr>
            </w:pPr>
          </w:p>
        </w:tc>
        <w:tc>
          <w:tcPr>
            <w:tcW w:w="1146" w:type="dxa"/>
            <w:tcBorders>
              <w:right w:val="single" w:sz="4" w:space="0" w:color="auto"/>
            </w:tcBorders>
            <w:vAlign w:val="center"/>
          </w:tcPr>
          <w:p w:rsidR="00A36044" w:rsidRPr="00383B9C" w:rsidRDefault="00A36044" w:rsidP="00E01A65">
            <w:pPr>
              <w:jc w:val="center"/>
              <w:rPr>
                <w:rFonts w:ascii="Times New Roman" w:eastAsia="Times New Roman" w:hAnsi="Times New Roman" w:cs="Times New Roman"/>
                <w:sz w:val="24"/>
                <w:szCs w:val="24"/>
              </w:rPr>
            </w:pPr>
          </w:p>
        </w:tc>
        <w:tc>
          <w:tcPr>
            <w:tcW w:w="2201" w:type="dxa"/>
            <w:tcBorders>
              <w:left w:val="single" w:sz="4" w:space="0" w:color="auto"/>
            </w:tcBorders>
          </w:tcPr>
          <w:p w:rsidR="00A36044" w:rsidRPr="00383B9C" w:rsidRDefault="00383B9C" w:rsidP="00E01A65">
            <w:pPr>
              <w:jc w:val="center"/>
              <w:rPr>
                <w:rFonts w:ascii="Times New Roman" w:eastAsia="Times New Roman" w:hAnsi="Times New Roman" w:cs="Times New Roman"/>
                <w:sz w:val="24"/>
                <w:szCs w:val="24"/>
              </w:rPr>
            </w:pPr>
            <w:r w:rsidRPr="00383B9C">
              <w:rPr>
                <w:rFonts w:ascii="Times New Roman" w:eastAsia="Times New Roman" w:hAnsi="Times New Roman" w:cs="Times New Roman"/>
                <w:sz w:val="24"/>
                <w:szCs w:val="24"/>
              </w:rPr>
              <w:t>180</w:t>
            </w:r>
          </w:p>
        </w:tc>
      </w:tr>
      <w:tr w:rsidR="00A36044" w:rsidRPr="00237085" w:rsidTr="00A43C86">
        <w:tc>
          <w:tcPr>
            <w:tcW w:w="1662" w:type="dxa"/>
          </w:tcPr>
          <w:p w:rsidR="00A36044" w:rsidRPr="00A43C86" w:rsidRDefault="00A36044" w:rsidP="00E01A65">
            <w:pPr>
              <w:rPr>
                <w:rFonts w:ascii="Times New Roman" w:eastAsia="Times New Roman" w:hAnsi="Times New Roman" w:cs="Times New Roman"/>
                <w:color w:val="FF0000"/>
                <w:sz w:val="24"/>
                <w:szCs w:val="24"/>
              </w:rPr>
            </w:pPr>
          </w:p>
        </w:tc>
        <w:tc>
          <w:tcPr>
            <w:tcW w:w="2359"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 xml:space="preserve">Всего: </w:t>
            </w:r>
          </w:p>
        </w:tc>
        <w:tc>
          <w:tcPr>
            <w:tcW w:w="1420" w:type="dxa"/>
            <w:vAlign w:val="center"/>
          </w:tcPr>
          <w:p w:rsidR="00A36044" w:rsidRPr="00A36044" w:rsidRDefault="00A36044" w:rsidP="00E01A65">
            <w:pPr>
              <w:rPr>
                <w:rFonts w:ascii="Times New Roman" w:hAnsi="Times New Roman" w:cs="Times New Roman"/>
                <w:sz w:val="24"/>
                <w:szCs w:val="24"/>
              </w:rPr>
            </w:pPr>
            <w:r w:rsidRPr="00A36044">
              <w:rPr>
                <w:rStyle w:val="fontstyle01"/>
                <w:rFonts w:ascii="Times New Roman" w:hAnsi="Times New Roman" w:cs="Times New Roman"/>
                <w:color w:val="auto"/>
                <w:sz w:val="24"/>
                <w:szCs w:val="24"/>
              </w:rPr>
              <w:t>578</w:t>
            </w:r>
          </w:p>
        </w:tc>
        <w:tc>
          <w:tcPr>
            <w:tcW w:w="1007" w:type="dxa"/>
            <w:vAlign w:val="center"/>
          </w:tcPr>
          <w:p w:rsidR="00A36044" w:rsidRPr="007E6601" w:rsidRDefault="007E6601" w:rsidP="00E01A65">
            <w:pPr>
              <w:jc w:val="center"/>
              <w:rPr>
                <w:rFonts w:cs="Times New Roman"/>
                <w:color w:val="FF0000"/>
                <w:sz w:val="24"/>
                <w:szCs w:val="24"/>
              </w:rPr>
            </w:pPr>
            <w:r>
              <w:rPr>
                <w:rStyle w:val="fontstyle01"/>
                <w:rFonts w:asciiTheme="minorHAnsi" w:hAnsiTheme="minorHAnsi"/>
              </w:rPr>
              <w:t>182</w:t>
            </w:r>
          </w:p>
        </w:tc>
        <w:tc>
          <w:tcPr>
            <w:tcW w:w="1333" w:type="dxa"/>
            <w:vAlign w:val="center"/>
          </w:tcPr>
          <w:p w:rsidR="00A36044" w:rsidRPr="00A43C86" w:rsidRDefault="00A36044" w:rsidP="00E01A65">
            <w:pPr>
              <w:jc w:val="center"/>
              <w:rPr>
                <w:rFonts w:ascii="Times New Roman" w:hAnsi="Times New Roman" w:cs="Times New Roman"/>
                <w:color w:val="FF0000"/>
                <w:sz w:val="24"/>
                <w:szCs w:val="24"/>
              </w:rPr>
            </w:pPr>
          </w:p>
        </w:tc>
        <w:tc>
          <w:tcPr>
            <w:tcW w:w="1232" w:type="dxa"/>
            <w:vAlign w:val="center"/>
          </w:tcPr>
          <w:p w:rsidR="00A36044" w:rsidRPr="00383B9C" w:rsidRDefault="00A36044" w:rsidP="00E01A65">
            <w:pPr>
              <w:jc w:val="center"/>
              <w:rPr>
                <w:rFonts w:ascii="Times New Roman" w:hAnsi="Times New Roman" w:cs="Times New Roman"/>
                <w:b/>
                <w:sz w:val="24"/>
                <w:szCs w:val="24"/>
              </w:rPr>
            </w:pPr>
          </w:p>
        </w:tc>
        <w:tc>
          <w:tcPr>
            <w:tcW w:w="1136" w:type="dxa"/>
            <w:vAlign w:val="center"/>
          </w:tcPr>
          <w:p w:rsidR="00A36044" w:rsidRPr="00A43C86" w:rsidRDefault="00A36044" w:rsidP="00E01A65">
            <w:pPr>
              <w:jc w:val="center"/>
              <w:rPr>
                <w:rFonts w:ascii="Times New Roman" w:hAnsi="Times New Roman" w:cs="Times New Roman"/>
                <w:color w:val="FF0000"/>
                <w:sz w:val="24"/>
                <w:szCs w:val="24"/>
              </w:rPr>
            </w:pPr>
          </w:p>
        </w:tc>
        <w:tc>
          <w:tcPr>
            <w:tcW w:w="1290" w:type="dxa"/>
            <w:vAlign w:val="center"/>
          </w:tcPr>
          <w:p w:rsidR="00A36044" w:rsidRPr="00A43C86" w:rsidRDefault="00A36044" w:rsidP="00E01A65">
            <w:pPr>
              <w:jc w:val="center"/>
              <w:rPr>
                <w:rFonts w:ascii="Times New Roman" w:hAnsi="Times New Roman" w:cs="Times New Roman"/>
                <w:color w:val="FF0000"/>
                <w:sz w:val="24"/>
                <w:szCs w:val="24"/>
              </w:rPr>
            </w:pPr>
          </w:p>
        </w:tc>
        <w:tc>
          <w:tcPr>
            <w:tcW w:w="1146" w:type="dxa"/>
            <w:tcBorders>
              <w:right w:val="single" w:sz="4" w:space="0" w:color="auto"/>
            </w:tcBorders>
            <w:vAlign w:val="center"/>
          </w:tcPr>
          <w:p w:rsidR="00A36044" w:rsidRPr="00383B9C" w:rsidRDefault="00383B9C" w:rsidP="00E01A65">
            <w:pPr>
              <w:jc w:val="center"/>
              <w:rPr>
                <w:rFonts w:ascii="Times New Roman" w:hAnsi="Times New Roman" w:cs="Times New Roman"/>
                <w:sz w:val="24"/>
                <w:szCs w:val="24"/>
              </w:rPr>
            </w:pPr>
            <w:r w:rsidRPr="00383B9C">
              <w:rPr>
                <w:rStyle w:val="fontstyle01"/>
                <w:rFonts w:ascii="Times New Roman" w:hAnsi="Times New Roman" w:cs="Times New Roman"/>
                <w:color w:val="auto"/>
                <w:sz w:val="24"/>
                <w:szCs w:val="24"/>
              </w:rPr>
              <w:t>216</w:t>
            </w:r>
          </w:p>
        </w:tc>
        <w:tc>
          <w:tcPr>
            <w:tcW w:w="2201" w:type="dxa"/>
            <w:tcBorders>
              <w:left w:val="single" w:sz="4" w:space="0" w:color="auto"/>
            </w:tcBorders>
            <w:vAlign w:val="center"/>
          </w:tcPr>
          <w:p w:rsidR="00A36044" w:rsidRPr="00383B9C" w:rsidRDefault="00383B9C" w:rsidP="00E01A65">
            <w:pPr>
              <w:jc w:val="center"/>
              <w:rPr>
                <w:rFonts w:ascii="Times New Roman" w:hAnsi="Times New Roman" w:cs="Times New Roman"/>
                <w:sz w:val="24"/>
                <w:szCs w:val="24"/>
              </w:rPr>
            </w:pPr>
            <w:r w:rsidRPr="00383B9C">
              <w:rPr>
                <w:rStyle w:val="fontstyle01"/>
                <w:rFonts w:ascii="Times New Roman" w:hAnsi="Times New Roman" w:cs="Times New Roman"/>
                <w:color w:val="auto"/>
                <w:sz w:val="24"/>
                <w:szCs w:val="24"/>
              </w:rPr>
              <w:t>180</w:t>
            </w:r>
          </w:p>
        </w:tc>
      </w:tr>
    </w:tbl>
    <w:p w:rsidR="00A43C86" w:rsidRDefault="00A43C86" w:rsidP="00A43C86">
      <w:pPr>
        <w:spacing w:after="0" w:line="240" w:lineRule="auto"/>
        <w:rPr>
          <w:rFonts w:ascii="Times New Roman" w:eastAsia="Times New Roman" w:hAnsi="Times New Roman" w:cs="Times New Roman"/>
          <w:sz w:val="24"/>
          <w:szCs w:val="24"/>
        </w:rPr>
      </w:pPr>
    </w:p>
    <w:p w:rsidR="00A43C86" w:rsidRDefault="00A43C86" w:rsidP="00A43C86">
      <w:pPr>
        <w:spacing w:after="0" w:line="240" w:lineRule="auto"/>
        <w:rPr>
          <w:rFonts w:ascii="Times New Roman" w:eastAsia="Times New Roman" w:hAnsi="Times New Roman" w:cs="Times New Roman"/>
          <w:sz w:val="24"/>
          <w:szCs w:val="24"/>
        </w:rPr>
      </w:pPr>
    </w:p>
    <w:p w:rsidR="00A43C86" w:rsidRPr="00A12CA4" w:rsidRDefault="00A43C86" w:rsidP="00A43C86">
      <w:pPr>
        <w:spacing w:after="0" w:line="240" w:lineRule="auto"/>
        <w:rPr>
          <w:rFonts w:ascii="Times New Roman" w:eastAsia="Times New Roman" w:hAnsi="Times New Roman" w:cs="Times New Roman"/>
          <w:sz w:val="28"/>
          <w:szCs w:val="28"/>
        </w:rPr>
      </w:pPr>
      <w:r w:rsidRPr="00A12CA4">
        <w:rPr>
          <w:rFonts w:ascii="Times New Roman" w:hAnsi="Times New Roman" w:cs="Times New Roman"/>
          <w:b/>
          <w:bCs/>
          <w:i/>
          <w:iCs/>
          <w:color w:val="000000"/>
          <w:sz w:val="28"/>
          <w:szCs w:val="28"/>
        </w:rPr>
        <w:t>2.2. Тематический план и содержание профессионального модуля ПМ 01 «Выполнение штукатурных и декоративных работ»</w:t>
      </w:r>
    </w:p>
    <w:p w:rsidR="00861420" w:rsidRPr="00036308" w:rsidRDefault="00861420" w:rsidP="00861420">
      <w:pPr>
        <w:spacing w:after="0" w:line="240" w:lineRule="auto"/>
        <w:rPr>
          <w:rFonts w:ascii="Times New Roman" w:eastAsia="Times New Roman" w:hAnsi="Times New Roman" w:cs="Times New Roman"/>
          <w:sz w:val="28"/>
          <w:szCs w:val="28"/>
        </w:rPr>
      </w:pPr>
      <w:r w:rsidRPr="00A12CA4">
        <w:rPr>
          <w:rFonts w:ascii="Times New Roman" w:hAnsi="Times New Roman" w:cs="Times New Roman"/>
          <w:b/>
          <w:bCs/>
          <w:i/>
          <w:iCs/>
          <w:color w:val="000000"/>
          <w:sz w:val="28"/>
          <w:szCs w:val="28"/>
        </w:rPr>
        <w:lastRenderedPageBreak/>
        <w:t xml:space="preserve">2.2. </w:t>
      </w:r>
      <w:r w:rsidRPr="00036308">
        <w:rPr>
          <w:rFonts w:ascii="Times New Roman" w:hAnsi="Times New Roman" w:cs="Times New Roman"/>
          <w:b/>
          <w:bCs/>
          <w:i/>
          <w:iCs/>
          <w:sz w:val="28"/>
          <w:szCs w:val="28"/>
        </w:rPr>
        <w:t>Тематический план и содержание профессионального модуля ПМ 01 «Выполнение штукатурных и декоративных работ»</w:t>
      </w:r>
    </w:p>
    <w:tbl>
      <w:tblPr>
        <w:tblStyle w:val="a4"/>
        <w:tblW w:w="0" w:type="auto"/>
        <w:tblLook w:val="04A0"/>
      </w:tblPr>
      <w:tblGrid>
        <w:gridCol w:w="3085"/>
        <w:gridCol w:w="9923"/>
        <w:gridCol w:w="1778"/>
      </w:tblGrid>
      <w:tr w:rsidR="00861420" w:rsidRPr="00036308" w:rsidTr="00E01A65">
        <w:tc>
          <w:tcPr>
            <w:tcW w:w="3085" w:type="dxa"/>
            <w:vAlign w:val="center"/>
          </w:tcPr>
          <w:p w:rsidR="00861420" w:rsidRPr="00036308" w:rsidRDefault="00861420" w:rsidP="00E01A65">
            <w:pPr>
              <w:jc w:val="center"/>
              <w:rPr>
                <w:rStyle w:val="fontstyle01"/>
                <w:rFonts w:ascii="Times New Roman" w:hAnsi="Times New Roman" w:cs="Times New Roman"/>
                <w:color w:val="auto"/>
                <w:sz w:val="24"/>
                <w:szCs w:val="24"/>
              </w:rPr>
            </w:pPr>
            <w:r w:rsidRPr="00036308">
              <w:rPr>
                <w:rStyle w:val="fontstyle01"/>
                <w:rFonts w:ascii="Times New Roman" w:hAnsi="Times New Roman" w:cs="Times New Roman"/>
                <w:color w:val="auto"/>
                <w:sz w:val="24"/>
                <w:szCs w:val="24"/>
              </w:rPr>
              <w:t>Наименование разделов и</w:t>
            </w:r>
            <w:r w:rsidRPr="00036308">
              <w:rPr>
                <w:rFonts w:ascii="Times New Roman" w:hAnsi="Times New Roman" w:cs="Times New Roman"/>
                <w:bCs/>
                <w:sz w:val="24"/>
                <w:szCs w:val="24"/>
              </w:rPr>
              <w:br/>
            </w:r>
            <w:r w:rsidRPr="00036308">
              <w:rPr>
                <w:rStyle w:val="fontstyle01"/>
                <w:rFonts w:ascii="Times New Roman" w:hAnsi="Times New Roman" w:cs="Times New Roman"/>
                <w:color w:val="auto"/>
                <w:sz w:val="24"/>
                <w:szCs w:val="24"/>
              </w:rPr>
              <w:t>тем профессионального</w:t>
            </w:r>
            <w:r w:rsidRPr="00036308">
              <w:rPr>
                <w:rFonts w:ascii="Times New Roman" w:hAnsi="Times New Roman" w:cs="Times New Roman"/>
                <w:bCs/>
                <w:sz w:val="24"/>
                <w:szCs w:val="24"/>
              </w:rPr>
              <w:br/>
            </w:r>
            <w:r w:rsidRPr="00036308">
              <w:rPr>
                <w:rStyle w:val="fontstyle01"/>
                <w:rFonts w:ascii="Times New Roman" w:hAnsi="Times New Roman" w:cs="Times New Roman"/>
                <w:color w:val="auto"/>
                <w:sz w:val="24"/>
                <w:szCs w:val="24"/>
              </w:rPr>
              <w:t>модуля (ПМ),</w:t>
            </w:r>
          </w:p>
          <w:p w:rsidR="00861420" w:rsidRPr="00036308" w:rsidRDefault="00861420" w:rsidP="00E01A65">
            <w:pPr>
              <w:jc w:val="center"/>
              <w:rPr>
                <w:rStyle w:val="fontstyle01"/>
                <w:rFonts w:ascii="Times New Roman" w:hAnsi="Times New Roman" w:cs="Times New Roman"/>
                <w:color w:val="auto"/>
                <w:sz w:val="24"/>
                <w:szCs w:val="24"/>
              </w:rPr>
            </w:pPr>
            <w:r w:rsidRPr="00036308">
              <w:rPr>
                <w:rStyle w:val="fontstyle01"/>
                <w:rFonts w:ascii="Times New Roman" w:hAnsi="Times New Roman" w:cs="Times New Roman"/>
                <w:color w:val="auto"/>
                <w:sz w:val="24"/>
                <w:szCs w:val="24"/>
              </w:rPr>
              <w:t xml:space="preserve"> междисциплинарных</w:t>
            </w:r>
          </w:p>
          <w:p w:rsidR="00861420" w:rsidRPr="00036308" w:rsidRDefault="00861420" w:rsidP="00E01A65">
            <w:pPr>
              <w:jc w:val="center"/>
              <w:rPr>
                <w:rFonts w:ascii="Times New Roman" w:hAnsi="Times New Roman" w:cs="Times New Roman"/>
                <w:sz w:val="24"/>
                <w:szCs w:val="24"/>
              </w:rPr>
            </w:pPr>
            <w:r w:rsidRPr="00036308">
              <w:rPr>
                <w:rStyle w:val="fontstyle01"/>
                <w:rFonts w:ascii="Times New Roman" w:hAnsi="Times New Roman" w:cs="Times New Roman"/>
                <w:color w:val="auto"/>
                <w:sz w:val="24"/>
                <w:szCs w:val="24"/>
              </w:rPr>
              <w:t xml:space="preserve"> курсов (МДК)</w:t>
            </w:r>
          </w:p>
        </w:tc>
        <w:tc>
          <w:tcPr>
            <w:tcW w:w="9923" w:type="dxa"/>
            <w:vAlign w:val="center"/>
          </w:tcPr>
          <w:p w:rsidR="00861420" w:rsidRPr="00036308" w:rsidRDefault="00861420" w:rsidP="00E01A65">
            <w:pPr>
              <w:jc w:val="center"/>
              <w:rPr>
                <w:rFonts w:ascii="Times New Roman" w:hAnsi="Times New Roman" w:cs="Times New Roman"/>
                <w:sz w:val="24"/>
                <w:szCs w:val="24"/>
              </w:rPr>
            </w:pPr>
            <w:r w:rsidRPr="00036308">
              <w:rPr>
                <w:rStyle w:val="fontstyle01"/>
                <w:rFonts w:ascii="Times New Roman" w:hAnsi="Times New Roman" w:cs="Times New Roman"/>
                <w:color w:val="auto"/>
                <w:sz w:val="24"/>
                <w:szCs w:val="24"/>
              </w:rPr>
              <w:t>Содержание учебного материала,</w:t>
            </w:r>
            <w:r w:rsidRPr="00036308">
              <w:rPr>
                <w:rFonts w:ascii="Times New Roman" w:hAnsi="Times New Roman" w:cs="Times New Roman"/>
                <w:bCs/>
                <w:sz w:val="24"/>
                <w:szCs w:val="24"/>
              </w:rPr>
              <w:br/>
            </w:r>
            <w:r w:rsidRPr="00036308">
              <w:rPr>
                <w:rStyle w:val="fontstyle21"/>
                <w:rFonts w:ascii="Times New Roman" w:hAnsi="Times New Roman" w:cs="Times New Roman" w:hint="default"/>
                <w:color w:val="auto"/>
              </w:rPr>
              <w:t>лабораторные работы и практические занятия</w:t>
            </w:r>
          </w:p>
        </w:tc>
        <w:tc>
          <w:tcPr>
            <w:tcW w:w="1778" w:type="dxa"/>
            <w:vAlign w:val="center"/>
          </w:tcPr>
          <w:p w:rsidR="00861420" w:rsidRPr="00036308" w:rsidRDefault="00861420" w:rsidP="00E01A65">
            <w:pPr>
              <w:jc w:val="center"/>
              <w:rPr>
                <w:rFonts w:ascii="Times New Roman" w:hAnsi="Times New Roman" w:cs="Times New Roman"/>
                <w:sz w:val="24"/>
                <w:szCs w:val="24"/>
              </w:rPr>
            </w:pPr>
            <w:r w:rsidRPr="00036308">
              <w:rPr>
                <w:rStyle w:val="fontstyle01"/>
                <w:rFonts w:ascii="Times New Roman" w:hAnsi="Times New Roman" w:cs="Times New Roman"/>
                <w:color w:val="auto"/>
                <w:sz w:val="24"/>
                <w:szCs w:val="24"/>
              </w:rPr>
              <w:t>Объем часов</w:t>
            </w:r>
          </w:p>
        </w:tc>
      </w:tr>
      <w:tr w:rsidR="00861420" w:rsidRPr="00036308" w:rsidTr="00E01A65">
        <w:tc>
          <w:tcPr>
            <w:tcW w:w="3085" w:type="dxa"/>
          </w:tcPr>
          <w:p w:rsidR="00861420" w:rsidRPr="00036308" w:rsidRDefault="00861420"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w:t>
            </w:r>
          </w:p>
        </w:tc>
        <w:tc>
          <w:tcPr>
            <w:tcW w:w="9923" w:type="dxa"/>
          </w:tcPr>
          <w:p w:rsidR="00861420" w:rsidRPr="00036308" w:rsidRDefault="00861420"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2</w:t>
            </w:r>
          </w:p>
        </w:tc>
        <w:tc>
          <w:tcPr>
            <w:tcW w:w="1778" w:type="dxa"/>
          </w:tcPr>
          <w:p w:rsidR="00861420" w:rsidRPr="00036308" w:rsidRDefault="00861420"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3</w:t>
            </w:r>
          </w:p>
        </w:tc>
      </w:tr>
      <w:tr w:rsidR="00861420" w:rsidRPr="00036308" w:rsidTr="0029061A">
        <w:trPr>
          <w:trHeight w:val="354"/>
        </w:trPr>
        <w:tc>
          <w:tcPr>
            <w:tcW w:w="13008" w:type="dxa"/>
            <w:gridSpan w:val="2"/>
            <w:vAlign w:val="center"/>
          </w:tcPr>
          <w:p w:rsidR="00861420" w:rsidRPr="00036308" w:rsidRDefault="00861420" w:rsidP="006F6E39">
            <w:pPr>
              <w:rPr>
                <w:rFonts w:ascii="Times New Roman" w:hAnsi="Times New Roman" w:cs="Times New Roman"/>
                <w:sz w:val="24"/>
                <w:szCs w:val="24"/>
              </w:rPr>
            </w:pPr>
            <w:r w:rsidRPr="00036308">
              <w:rPr>
                <w:rStyle w:val="fontstyle01"/>
                <w:rFonts w:ascii="Times New Roman" w:hAnsi="Times New Roman" w:cs="Times New Roman"/>
                <w:b w:val="0"/>
                <w:color w:val="auto"/>
                <w:sz w:val="24"/>
                <w:szCs w:val="24"/>
              </w:rPr>
              <w:t xml:space="preserve">Раздел 1. </w:t>
            </w:r>
            <w:r w:rsidR="006F6E39" w:rsidRPr="00036308">
              <w:rPr>
                <w:rFonts w:ascii="Times New Roman" w:hAnsi="Times New Roman" w:cs="Times New Roman"/>
                <w:b/>
                <w:sz w:val="24"/>
                <w:szCs w:val="24"/>
              </w:rPr>
              <w:t xml:space="preserve">Выполнение малярных работ </w:t>
            </w:r>
          </w:p>
        </w:tc>
        <w:tc>
          <w:tcPr>
            <w:tcW w:w="1778" w:type="dxa"/>
          </w:tcPr>
          <w:p w:rsidR="00861420" w:rsidRPr="00036308" w:rsidRDefault="00270A5B"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7</w:t>
            </w:r>
            <w:r w:rsidR="0029061A" w:rsidRPr="00036308">
              <w:rPr>
                <w:rFonts w:ascii="Times New Roman" w:eastAsia="Times New Roman" w:hAnsi="Times New Roman" w:cs="Times New Roman"/>
                <w:b/>
                <w:sz w:val="24"/>
                <w:szCs w:val="24"/>
              </w:rPr>
              <w:t>8</w:t>
            </w:r>
          </w:p>
        </w:tc>
      </w:tr>
      <w:tr w:rsidR="00861420" w:rsidRPr="00036308" w:rsidTr="00E01A65">
        <w:tc>
          <w:tcPr>
            <w:tcW w:w="13008" w:type="dxa"/>
            <w:gridSpan w:val="2"/>
            <w:vAlign w:val="center"/>
          </w:tcPr>
          <w:p w:rsidR="00861420" w:rsidRPr="00036308" w:rsidRDefault="009F69C0" w:rsidP="0029061A">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МДК 02</w:t>
            </w:r>
            <w:r w:rsidR="00861420" w:rsidRPr="00036308">
              <w:rPr>
                <w:rStyle w:val="fontstyle01"/>
                <w:rFonts w:ascii="Times New Roman" w:hAnsi="Times New Roman" w:cs="Times New Roman"/>
                <w:color w:val="auto"/>
                <w:sz w:val="24"/>
                <w:szCs w:val="24"/>
              </w:rPr>
              <w:t>.01</w:t>
            </w:r>
            <w:r w:rsidR="00861420" w:rsidRPr="00036308">
              <w:rPr>
                <w:rStyle w:val="fontstyle01"/>
                <w:rFonts w:ascii="Times New Roman" w:hAnsi="Times New Roman" w:cs="Times New Roman"/>
                <w:b w:val="0"/>
                <w:color w:val="auto"/>
                <w:sz w:val="24"/>
                <w:szCs w:val="24"/>
              </w:rPr>
              <w:t xml:space="preserve">. </w:t>
            </w:r>
            <w:r w:rsidR="00E01A65" w:rsidRPr="00036308">
              <w:rPr>
                <w:rFonts w:ascii="Times New Roman" w:hAnsi="Times New Roman" w:cs="Times New Roman"/>
                <w:b/>
                <w:sz w:val="24"/>
                <w:szCs w:val="24"/>
              </w:rPr>
              <w:t>Технология малярных и декор</w:t>
            </w:r>
            <w:r w:rsidR="008969B6" w:rsidRPr="00036308">
              <w:rPr>
                <w:rFonts w:ascii="Times New Roman" w:hAnsi="Times New Roman" w:cs="Times New Roman"/>
                <w:b/>
                <w:sz w:val="24"/>
                <w:szCs w:val="24"/>
              </w:rPr>
              <w:t>ативно – художественных работ.</w:t>
            </w:r>
          </w:p>
        </w:tc>
        <w:tc>
          <w:tcPr>
            <w:tcW w:w="1778" w:type="dxa"/>
          </w:tcPr>
          <w:p w:rsidR="00861420" w:rsidRPr="00036308" w:rsidRDefault="00270A5B"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18</w:t>
            </w:r>
            <w:r w:rsidR="00861420" w:rsidRPr="00036308">
              <w:rPr>
                <w:rFonts w:ascii="Times New Roman" w:eastAsia="Times New Roman" w:hAnsi="Times New Roman" w:cs="Times New Roman"/>
                <w:b/>
                <w:sz w:val="24"/>
                <w:szCs w:val="24"/>
              </w:rPr>
              <w:t>2</w:t>
            </w:r>
          </w:p>
        </w:tc>
      </w:tr>
      <w:tr w:rsidR="00861420" w:rsidRPr="00036308" w:rsidTr="00E01A65">
        <w:tc>
          <w:tcPr>
            <w:tcW w:w="3085" w:type="dxa"/>
            <w:vMerge w:val="restart"/>
            <w:tcBorders>
              <w:right w:val="single" w:sz="4" w:space="0" w:color="auto"/>
            </w:tcBorders>
          </w:tcPr>
          <w:p w:rsidR="0029061A" w:rsidRPr="00036308" w:rsidRDefault="00861420" w:rsidP="006F6E39">
            <w:pPr>
              <w:rPr>
                <w:rFonts w:ascii="Times New Roman" w:eastAsia="Times New Roman" w:hAnsi="Times New Roman" w:cs="Times New Roman"/>
                <w:sz w:val="24"/>
                <w:szCs w:val="24"/>
              </w:rPr>
            </w:pPr>
            <w:r w:rsidRPr="00036308">
              <w:rPr>
                <w:rStyle w:val="fontstyle01"/>
                <w:rFonts w:ascii="Times New Roman" w:hAnsi="Times New Roman" w:cs="Times New Roman"/>
                <w:color w:val="auto"/>
                <w:sz w:val="24"/>
                <w:szCs w:val="24"/>
              </w:rPr>
              <w:t xml:space="preserve">Тема 1.1. </w:t>
            </w:r>
          </w:p>
          <w:p w:rsidR="0029061A" w:rsidRPr="00036308" w:rsidRDefault="0029061A" w:rsidP="0029061A">
            <w:pPr>
              <w:pStyle w:val="Default"/>
              <w:rPr>
                <w:color w:val="auto"/>
              </w:rPr>
            </w:pPr>
            <w:r w:rsidRPr="00036308">
              <w:rPr>
                <w:b/>
                <w:bCs/>
                <w:color w:val="auto"/>
              </w:rPr>
              <w:t xml:space="preserve">Подготовительные работы при производстве малярных работ </w:t>
            </w:r>
          </w:p>
          <w:p w:rsidR="00861420" w:rsidRPr="00036308" w:rsidRDefault="00861420" w:rsidP="006F6E39">
            <w:pPr>
              <w:rPr>
                <w:rFonts w:ascii="Times New Roman" w:eastAsia="Times New Roman" w:hAnsi="Times New Roman" w:cs="Times New Roman"/>
                <w:sz w:val="24"/>
                <w:szCs w:val="24"/>
              </w:rPr>
            </w:pPr>
          </w:p>
        </w:tc>
        <w:tc>
          <w:tcPr>
            <w:tcW w:w="9923" w:type="dxa"/>
            <w:tcBorders>
              <w:left w:val="single" w:sz="4" w:space="0" w:color="auto"/>
            </w:tcBorders>
            <w:vAlign w:val="center"/>
          </w:tcPr>
          <w:p w:rsidR="00861420" w:rsidRPr="00036308" w:rsidRDefault="00861420"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 xml:space="preserve">Содержание </w:t>
            </w:r>
          </w:p>
        </w:tc>
        <w:tc>
          <w:tcPr>
            <w:tcW w:w="1778" w:type="dxa"/>
          </w:tcPr>
          <w:p w:rsidR="00861420" w:rsidRPr="00036308" w:rsidRDefault="00E33966"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6</w:t>
            </w:r>
          </w:p>
        </w:tc>
      </w:tr>
      <w:tr w:rsidR="0029061A" w:rsidRPr="00036308" w:rsidTr="00455D43">
        <w:trPr>
          <w:trHeight w:val="281"/>
        </w:trPr>
        <w:tc>
          <w:tcPr>
            <w:tcW w:w="3085" w:type="dxa"/>
            <w:vMerge/>
            <w:tcBorders>
              <w:right w:val="single" w:sz="4" w:space="0" w:color="auto"/>
            </w:tcBorders>
          </w:tcPr>
          <w:p w:rsidR="0029061A" w:rsidRPr="00036308" w:rsidRDefault="0029061A" w:rsidP="00E01A65">
            <w:pPr>
              <w:rPr>
                <w:rFonts w:ascii="Times New Roman" w:eastAsia="Times New Roman" w:hAnsi="Times New Roman" w:cs="Times New Roman"/>
                <w:sz w:val="24"/>
                <w:szCs w:val="24"/>
              </w:rPr>
            </w:pPr>
          </w:p>
        </w:tc>
        <w:tc>
          <w:tcPr>
            <w:tcW w:w="9923" w:type="dxa"/>
            <w:tcBorders>
              <w:left w:val="single" w:sz="4" w:space="0" w:color="auto"/>
              <w:bottom w:val="single" w:sz="4" w:space="0" w:color="auto"/>
            </w:tcBorders>
          </w:tcPr>
          <w:p w:rsidR="0029061A" w:rsidRPr="00036308" w:rsidRDefault="0029061A" w:rsidP="00455D43">
            <w:pPr>
              <w:pStyle w:val="Default"/>
              <w:rPr>
                <w:color w:val="auto"/>
              </w:rPr>
            </w:pPr>
            <w:r w:rsidRPr="00036308">
              <w:rPr>
                <w:color w:val="auto"/>
              </w:rPr>
              <w:t>1.Правила организации рабочего места и техники безопасности</w:t>
            </w:r>
            <w:r w:rsidR="00455D43">
              <w:rPr>
                <w:color w:val="auto"/>
              </w:rPr>
              <w:t xml:space="preserve"> при малярных работах.</w:t>
            </w:r>
          </w:p>
        </w:tc>
        <w:tc>
          <w:tcPr>
            <w:tcW w:w="1778" w:type="dxa"/>
            <w:tcBorders>
              <w:bottom w:val="single" w:sz="4" w:space="0" w:color="auto"/>
            </w:tcBorders>
          </w:tcPr>
          <w:p w:rsidR="0029061A" w:rsidRPr="00036308" w:rsidRDefault="00455D43" w:rsidP="00455D4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55D43" w:rsidRPr="00036308" w:rsidTr="00455D43">
        <w:trPr>
          <w:trHeight w:val="272"/>
        </w:trPr>
        <w:tc>
          <w:tcPr>
            <w:tcW w:w="3085" w:type="dxa"/>
            <w:vMerge/>
            <w:tcBorders>
              <w:right w:val="single" w:sz="4" w:space="0" w:color="auto"/>
            </w:tcBorders>
          </w:tcPr>
          <w:p w:rsidR="00455D43" w:rsidRPr="00036308" w:rsidRDefault="00455D43" w:rsidP="00E01A65">
            <w:pPr>
              <w:rPr>
                <w:rFonts w:ascii="Times New Roman" w:eastAsia="Times New Roman" w:hAnsi="Times New Roman" w:cs="Times New Roman"/>
                <w:sz w:val="24"/>
                <w:szCs w:val="24"/>
              </w:rPr>
            </w:pPr>
          </w:p>
        </w:tc>
        <w:tc>
          <w:tcPr>
            <w:tcW w:w="9923" w:type="dxa"/>
            <w:tcBorders>
              <w:top w:val="single" w:sz="4" w:space="0" w:color="auto"/>
              <w:left w:val="single" w:sz="4" w:space="0" w:color="auto"/>
            </w:tcBorders>
          </w:tcPr>
          <w:p w:rsidR="00455D43" w:rsidRPr="00036308" w:rsidRDefault="00455D43" w:rsidP="00455D43">
            <w:pPr>
              <w:pStyle w:val="Default"/>
              <w:rPr>
                <w:color w:val="auto"/>
              </w:rPr>
            </w:pPr>
            <w:r>
              <w:rPr>
                <w:color w:val="auto"/>
              </w:rPr>
              <w:t>2.</w:t>
            </w:r>
            <w:r w:rsidRPr="00036308">
              <w:rPr>
                <w:color w:val="auto"/>
              </w:rPr>
              <w:t xml:space="preserve">Правила безопасности при работе с протравливающими, лакокрасочными материалами. </w:t>
            </w:r>
          </w:p>
        </w:tc>
        <w:tc>
          <w:tcPr>
            <w:tcW w:w="1778" w:type="dxa"/>
            <w:tcBorders>
              <w:top w:val="single" w:sz="4" w:space="0" w:color="auto"/>
            </w:tcBorders>
          </w:tcPr>
          <w:p w:rsidR="00455D43" w:rsidRPr="00036308" w:rsidRDefault="00455D43"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60540" w:rsidRPr="00036308" w:rsidTr="00455D43">
        <w:trPr>
          <w:trHeight w:val="272"/>
        </w:trPr>
        <w:tc>
          <w:tcPr>
            <w:tcW w:w="3085" w:type="dxa"/>
            <w:vMerge/>
            <w:tcBorders>
              <w:right w:val="single" w:sz="4" w:space="0" w:color="auto"/>
            </w:tcBorders>
          </w:tcPr>
          <w:p w:rsidR="00360540" w:rsidRPr="00036308" w:rsidRDefault="00360540" w:rsidP="00E01A65">
            <w:pPr>
              <w:rPr>
                <w:rFonts w:ascii="Times New Roman" w:eastAsia="Times New Roman" w:hAnsi="Times New Roman" w:cs="Times New Roman"/>
                <w:sz w:val="24"/>
                <w:szCs w:val="24"/>
              </w:rPr>
            </w:pPr>
          </w:p>
        </w:tc>
        <w:tc>
          <w:tcPr>
            <w:tcW w:w="9923" w:type="dxa"/>
            <w:tcBorders>
              <w:top w:val="single" w:sz="4" w:space="0" w:color="auto"/>
              <w:left w:val="single" w:sz="4" w:space="0" w:color="auto"/>
            </w:tcBorders>
          </w:tcPr>
          <w:p w:rsidR="00360540" w:rsidRDefault="00360540" w:rsidP="00455D43">
            <w:pPr>
              <w:pStyle w:val="Default"/>
              <w:rPr>
                <w:color w:val="auto"/>
              </w:rPr>
            </w:pPr>
            <w:r>
              <w:rPr>
                <w:color w:val="auto"/>
              </w:rPr>
              <w:t>3.</w:t>
            </w:r>
            <w:r w:rsidRPr="00036308">
              <w:rPr>
                <w:color w:val="auto"/>
              </w:rPr>
              <w:t xml:space="preserve"> Назначение и правила применения ручного инструмента и приспособлений.</w:t>
            </w:r>
          </w:p>
        </w:tc>
        <w:tc>
          <w:tcPr>
            <w:tcW w:w="1778" w:type="dxa"/>
            <w:tcBorders>
              <w:top w:val="single" w:sz="4" w:space="0" w:color="auto"/>
            </w:tcBorders>
          </w:tcPr>
          <w:p w:rsidR="00360540" w:rsidRDefault="0036054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60540" w:rsidRPr="00036308" w:rsidTr="00455D43">
        <w:trPr>
          <w:trHeight w:val="272"/>
        </w:trPr>
        <w:tc>
          <w:tcPr>
            <w:tcW w:w="3085" w:type="dxa"/>
            <w:vMerge/>
            <w:tcBorders>
              <w:right w:val="single" w:sz="4" w:space="0" w:color="auto"/>
            </w:tcBorders>
          </w:tcPr>
          <w:p w:rsidR="00360540" w:rsidRPr="00036308" w:rsidRDefault="00360540" w:rsidP="00E01A65">
            <w:pPr>
              <w:rPr>
                <w:rFonts w:ascii="Times New Roman" w:eastAsia="Times New Roman" w:hAnsi="Times New Roman" w:cs="Times New Roman"/>
                <w:sz w:val="24"/>
                <w:szCs w:val="24"/>
              </w:rPr>
            </w:pPr>
          </w:p>
        </w:tc>
        <w:tc>
          <w:tcPr>
            <w:tcW w:w="9923" w:type="dxa"/>
            <w:tcBorders>
              <w:top w:val="single" w:sz="4" w:space="0" w:color="auto"/>
              <w:left w:val="single" w:sz="4" w:space="0" w:color="auto"/>
            </w:tcBorders>
          </w:tcPr>
          <w:p w:rsidR="00360540" w:rsidRDefault="00360540" w:rsidP="00455D43">
            <w:pPr>
              <w:pStyle w:val="Default"/>
              <w:rPr>
                <w:color w:val="auto"/>
              </w:rPr>
            </w:pPr>
            <w:r>
              <w:rPr>
                <w:color w:val="auto"/>
              </w:rPr>
              <w:t>4.</w:t>
            </w:r>
            <w:r w:rsidRPr="00036308">
              <w:rPr>
                <w:color w:val="auto"/>
              </w:rPr>
              <w:t xml:space="preserve"> Правила эксплуатации и принцип работы инструментов и механизмов для приготовления и перемешивания </w:t>
            </w:r>
            <w:proofErr w:type="spellStart"/>
            <w:r w:rsidRPr="00036308">
              <w:rPr>
                <w:color w:val="auto"/>
              </w:rPr>
              <w:t>шпатлевочных</w:t>
            </w:r>
            <w:proofErr w:type="spellEnd"/>
            <w:r w:rsidRPr="00036308">
              <w:rPr>
                <w:color w:val="auto"/>
              </w:rPr>
              <w:t xml:space="preserve"> составов, при колеровке составов, правила применения пылесосов и компрессоров.</w:t>
            </w:r>
          </w:p>
        </w:tc>
        <w:tc>
          <w:tcPr>
            <w:tcW w:w="1778" w:type="dxa"/>
            <w:tcBorders>
              <w:top w:val="single" w:sz="4" w:space="0" w:color="auto"/>
            </w:tcBorders>
          </w:tcPr>
          <w:p w:rsidR="00360540" w:rsidRDefault="0036054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9061A" w:rsidRPr="00036308" w:rsidTr="0029061A">
        <w:tc>
          <w:tcPr>
            <w:tcW w:w="3085" w:type="dxa"/>
            <w:vMerge/>
            <w:tcBorders>
              <w:right w:val="single" w:sz="4" w:space="0" w:color="auto"/>
            </w:tcBorders>
          </w:tcPr>
          <w:p w:rsidR="0029061A" w:rsidRPr="00036308" w:rsidRDefault="0029061A" w:rsidP="00E01A65">
            <w:pPr>
              <w:rPr>
                <w:rFonts w:ascii="Times New Roman" w:eastAsia="Times New Roman" w:hAnsi="Times New Roman" w:cs="Times New Roman"/>
                <w:sz w:val="24"/>
                <w:szCs w:val="24"/>
              </w:rPr>
            </w:pPr>
          </w:p>
        </w:tc>
        <w:tc>
          <w:tcPr>
            <w:tcW w:w="9923" w:type="dxa"/>
            <w:tcBorders>
              <w:left w:val="single" w:sz="4" w:space="0" w:color="auto"/>
            </w:tcBorders>
          </w:tcPr>
          <w:p w:rsidR="0029061A" w:rsidRPr="00036308" w:rsidRDefault="00360540" w:rsidP="00360540">
            <w:pPr>
              <w:pStyle w:val="Default"/>
              <w:rPr>
                <w:color w:val="auto"/>
              </w:rPr>
            </w:pPr>
            <w:r>
              <w:rPr>
                <w:color w:val="auto"/>
              </w:rPr>
              <w:t>5.</w:t>
            </w:r>
            <w:r w:rsidR="0029061A" w:rsidRPr="00036308">
              <w:rPr>
                <w:color w:val="auto"/>
              </w:rPr>
              <w:t xml:space="preserve"> </w:t>
            </w:r>
            <w:r w:rsidRPr="00036308">
              <w:rPr>
                <w:color w:val="auto"/>
              </w:rPr>
              <w:t>Цветовая отделка интерьера</w:t>
            </w:r>
            <w:r>
              <w:rPr>
                <w:color w:val="auto"/>
              </w:rPr>
              <w:t>.</w:t>
            </w:r>
          </w:p>
        </w:tc>
        <w:tc>
          <w:tcPr>
            <w:tcW w:w="1778" w:type="dxa"/>
          </w:tcPr>
          <w:p w:rsidR="0029061A" w:rsidRPr="00036308" w:rsidRDefault="0036054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A2A07" w:rsidRPr="00036308" w:rsidTr="0029061A">
        <w:tc>
          <w:tcPr>
            <w:tcW w:w="3085" w:type="dxa"/>
            <w:vMerge/>
            <w:tcBorders>
              <w:right w:val="single" w:sz="4" w:space="0" w:color="auto"/>
            </w:tcBorders>
          </w:tcPr>
          <w:p w:rsidR="009A2A07" w:rsidRPr="00036308" w:rsidRDefault="009A2A07" w:rsidP="00E01A65">
            <w:pPr>
              <w:rPr>
                <w:rFonts w:ascii="Times New Roman" w:eastAsia="Times New Roman" w:hAnsi="Times New Roman" w:cs="Times New Roman"/>
                <w:sz w:val="24"/>
                <w:szCs w:val="24"/>
              </w:rPr>
            </w:pPr>
          </w:p>
        </w:tc>
        <w:tc>
          <w:tcPr>
            <w:tcW w:w="9923" w:type="dxa"/>
            <w:tcBorders>
              <w:left w:val="single" w:sz="4" w:space="0" w:color="auto"/>
            </w:tcBorders>
          </w:tcPr>
          <w:p w:rsidR="009A2A07" w:rsidRPr="00036308" w:rsidRDefault="00360540" w:rsidP="00360540">
            <w:pPr>
              <w:pStyle w:val="Default"/>
              <w:rPr>
                <w:color w:val="auto"/>
              </w:rPr>
            </w:pPr>
            <w:r>
              <w:rPr>
                <w:color w:val="auto"/>
              </w:rPr>
              <w:t xml:space="preserve">6.Цветовая отделка </w:t>
            </w:r>
            <w:r w:rsidR="009A2A07" w:rsidRPr="00036308">
              <w:rPr>
                <w:color w:val="auto"/>
              </w:rPr>
              <w:t xml:space="preserve"> фасадов здания. </w:t>
            </w:r>
          </w:p>
        </w:tc>
        <w:tc>
          <w:tcPr>
            <w:tcW w:w="1778" w:type="dxa"/>
          </w:tcPr>
          <w:p w:rsidR="009A2A07" w:rsidRPr="00036308" w:rsidRDefault="0036054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9061A" w:rsidRPr="00036308" w:rsidTr="0029061A">
        <w:tc>
          <w:tcPr>
            <w:tcW w:w="3085" w:type="dxa"/>
            <w:vMerge/>
            <w:tcBorders>
              <w:right w:val="single" w:sz="4" w:space="0" w:color="auto"/>
            </w:tcBorders>
          </w:tcPr>
          <w:p w:rsidR="0029061A" w:rsidRPr="00036308" w:rsidRDefault="0029061A" w:rsidP="00E01A65">
            <w:pPr>
              <w:rPr>
                <w:rFonts w:ascii="Times New Roman" w:eastAsia="Times New Roman" w:hAnsi="Times New Roman" w:cs="Times New Roman"/>
                <w:sz w:val="24"/>
                <w:szCs w:val="24"/>
              </w:rPr>
            </w:pPr>
          </w:p>
        </w:tc>
        <w:tc>
          <w:tcPr>
            <w:tcW w:w="9923" w:type="dxa"/>
            <w:tcBorders>
              <w:left w:val="single" w:sz="4" w:space="0" w:color="auto"/>
            </w:tcBorders>
          </w:tcPr>
          <w:p w:rsidR="0029061A" w:rsidRPr="00036308" w:rsidRDefault="0029061A">
            <w:pPr>
              <w:pStyle w:val="Default"/>
              <w:rPr>
                <w:color w:val="auto"/>
              </w:rPr>
            </w:pPr>
            <w:r w:rsidRPr="00036308">
              <w:rPr>
                <w:rStyle w:val="fontstyle01"/>
                <w:rFonts w:ascii="Times New Roman" w:hAnsi="Times New Roman"/>
                <w:color w:val="auto"/>
                <w:sz w:val="24"/>
                <w:szCs w:val="24"/>
              </w:rPr>
              <w:t>Тематика практических занятий</w:t>
            </w:r>
          </w:p>
        </w:tc>
        <w:tc>
          <w:tcPr>
            <w:tcW w:w="1778" w:type="dxa"/>
          </w:tcPr>
          <w:p w:rsidR="0029061A" w:rsidRPr="00036308" w:rsidRDefault="004F3AB6"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8</w:t>
            </w:r>
          </w:p>
        </w:tc>
      </w:tr>
      <w:tr w:rsidR="0029061A" w:rsidRPr="00036308" w:rsidTr="0029061A">
        <w:tc>
          <w:tcPr>
            <w:tcW w:w="3085" w:type="dxa"/>
            <w:vMerge/>
            <w:tcBorders>
              <w:right w:val="single" w:sz="4" w:space="0" w:color="auto"/>
            </w:tcBorders>
          </w:tcPr>
          <w:p w:rsidR="0029061A" w:rsidRPr="00036308" w:rsidRDefault="0029061A" w:rsidP="00E01A65">
            <w:pPr>
              <w:rPr>
                <w:rFonts w:ascii="Times New Roman" w:eastAsia="Times New Roman" w:hAnsi="Times New Roman" w:cs="Times New Roman"/>
                <w:sz w:val="24"/>
                <w:szCs w:val="24"/>
              </w:rPr>
            </w:pPr>
          </w:p>
        </w:tc>
        <w:tc>
          <w:tcPr>
            <w:tcW w:w="9923" w:type="dxa"/>
            <w:tcBorders>
              <w:left w:val="single" w:sz="4" w:space="0" w:color="auto"/>
            </w:tcBorders>
          </w:tcPr>
          <w:p w:rsidR="0029061A" w:rsidRPr="00036308" w:rsidRDefault="0029061A">
            <w:pPr>
              <w:pStyle w:val="Default"/>
              <w:rPr>
                <w:color w:val="auto"/>
              </w:rPr>
            </w:pPr>
            <w:r w:rsidRPr="00036308">
              <w:rPr>
                <w:color w:val="auto"/>
              </w:rPr>
              <w:t xml:space="preserve">Практическое занятие 1. Разработка последовательности технологических операций для выполнения работ по подготовке поверхностей под малярные работы. </w:t>
            </w:r>
          </w:p>
        </w:tc>
        <w:tc>
          <w:tcPr>
            <w:tcW w:w="1778" w:type="dxa"/>
          </w:tcPr>
          <w:p w:rsidR="0029061A" w:rsidRPr="00036308" w:rsidRDefault="0029061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F3AB6" w:rsidRPr="00036308" w:rsidTr="0029061A">
        <w:tc>
          <w:tcPr>
            <w:tcW w:w="3085" w:type="dxa"/>
            <w:vMerge/>
            <w:tcBorders>
              <w:right w:val="single" w:sz="4" w:space="0" w:color="auto"/>
            </w:tcBorders>
          </w:tcPr>
          <w:p w:rsidR="004F3AB6" w:rsidRPr="00036308" w:rsidRDefault="004F3AB6" w:rsidP="00E01A65">
            <w:pPr>
              <w:rPr>
                <w:rFonts w:ascii="Times New Roman" w:eastAsia="Times New Roman" w:hAnsi="Times New Roman" w:cs="Times New Roman"/>
                <w:sz w:val="24"/>
                <w:szCs w:val="24"/>
              </w:rPr>
            </w:pPr>
          </w:p>
        </w:tc>
        <w:tc>
          <w:tcPr>
            <w:tcW w:w="9923" w:type="dxa"/>
            <w:tcBorders>
              <w:left w:val="single" w:sz="4" w:space="0" w:color="auto"/>
            </w:tcBorders>
          </w:tcPr>
          <w:p w:rsidR="004F3AB6" w:rsidRPr="00036308" w:rsidRDefault="004F3AB6" w:rsidP="004F3AB6">
            <w:pPr>
              <w:rPr>
                <w:rFonts w:ascii="Times New Roman" w:hAnsi="Times New Roman" w:cs="Times New Roman"/>
                <w:sz w:val="24"/>
                <w:szCs w:val="24"/>
              </w:rPr>
            </w:pPr>
            <w:r w:rsidRPr="00036308">
              <w:rPr>
                <w:rFonts w:ascii="Times New Roman" w:hAnsi="Times New Roman" w:cs="Times New Roman"/>
                <w:sz w:val="24"/>
                <w:szCs w:val="24"/>
              </w:rPr>
              <w:t xml:space="preserve">Практическое занятие 2. </w:t>
            </w:r>
            <w:r w:rsidRPr="00036308">
              <w:rPr>
                <w:rStyle w:val="fontstyle01"/>
                <w:rFonts w:ascii="Times New Roman" w:hAnsi="Times New Roman" w:cs="Times New Roman"/>
                <w:b w:val="0"/>
                <w:color w:val="auto"/>
                <w:sz w:val="24"/>
                <w:szCs w:val="24"/>
              </w:rPr>
              <w:t>Изучение инструментов и приспособлений для выполнения работ</w:t>
            </w:r>
          </w:p>
        </w:tc>
        <w:tc>
          <w:tcPr>
            <w:tcW w:w="1778" w:type="dxa"/>
          </w:tcPr>
          <w:p w:rsidR="004F3AB6" w:rsidRPr="00036308" w:rsidRDefault="004F3AB6"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F3AB6" w:rsidRPr="00036308" w:rsidTr="0029061A">
        <w:tc>
          <w:tcPr>
            <w:tcW w:w="3085" w:type="dxa"/>
            <w:vMerge/>
            <w:tcBorders>
              <w:right w:val="single" w:sz="4" w:space="0" w:color="auto"/>
            </w:tcBorders>
          </w:tcPr>
          <w:p w:rsidR="004F3AB6" w:rsidRPr="00036308" w:rsidRDefault="004F3AB6" w:rsidP="00E01A65">
            <w:pPr>
              <w:rPr>
                <w:rFonts w:ascii="Times New Roman" w:eastAsia="Times New Roman" w:hAnsi="Times New Roman" w:cs="Times New Roman"/>
                <w:sz w:val="24"/>
                <w:szCs w:val="24"/>
              </w:rPr>
            </w:pPr>
          </w:p>
        </w:tc>
        <w:tc>
          <w:tcPr>
            <w:tcW w:w="9923" w:type="dxa"/>
            <w:tcBorders>
              <w:left w:val="single" w:sz="4" w:space="0" w:color="auto"/>
            </w:tcBorders>
          </w:tcPr>
          <w:p w:rsidR="004F3AB6" w:rsidRPr="00036308" w:rsidRDefault="004F3AB6" w:rsidP="004F3AB6">
            <w:pPr>
              <w:rPr>
                <w:rFonts w:ascii="Times New Roman" w:hAnsi="Times New Roman" w:cs="Times New Roman"/>
                <w:sz w:val="24"/>
                <w:szCs w:val="24"/>
              </w:rPr>
            </w:pPr>
            <w:r w:rsidRPr="00036308">
              <w:rPr>
                <w:rFonts w:ascii="Times New Roman" w:hAnsi="Times New Roman" w:cs="Times New Roman"/>
                <w:sz w:val="24"/>
                <w:szCs w:val="24"/>
              </w:rPr>
              <w:t xml:space="preserve">Практическое занятие 3. Разработка  </w:t>
            </w:r>
            <w:proofErr w:type="spellStart"/>
            <w:r w:rsidRPr="00036308">
              <w:rPr>
                <w:rFonts w:ascii="Times New Roman" w:hAnsi="Times New Roman" w:cs="Times New Roman"/>
                <w:sz w:val="24"/>
                <w:szCs w:val="24"/>
              </w:rPr>
              <w:t>инструкционн</w:t>
            </w:r>
            <w:proofErr w:type="gramStart"/>
            <w:r w:rsidRPr="00036308">
              <w:rPr>
                <w:rFonts w:ascii="Times New Roman" w:hAnsi="Times New Roman" w:cs="Times New Roman"/>
                <w:sz w:val="24"/>
                <w:szCs w:val="24"/>
              </w:rPr>
              <w:t>о</w:t>
            </w:r>
            <w:proofErr w:type="spellEnd"/>
            <w:r w:rsidRPr="00036308">
              <w:rPr>
                <w:rFonts w:ascii="Times New Roman" w:hAnsi="Times New Roman" w:cs="Times New Roman"/>
                <w:sz w:val="24"/>
                <w:szCs w:val="24"/>
              </w:rPr>
              <w:t>-</w:t>
            </w:r>
            <w:proofErr w:type="gramEnd"/>
            <w:r w:rsidRPr="00036308">
              <w:rPr>
                <w:rFonts w:ascii="Times New Roman" w:hAnsi="Times New Roman" w:cs="Times New Roman"/>
                <w:sz w:val="24"/>
                <w:szCs w:val="24"/>
              </w:rPr>
              <w:t xml:space="preserve"> технологическую карту: </w:t>
            </w:r>
            <w:proofErr w:type="spellStart"/>
            <w:r w:rsidRPr="00036308">
              <w:rPr>
                <w:rFonts w:ascii="Times New Roman" w:hAnsi="Times New Roman" w:cs="Times New Roman"/>
                <w:sz w:val="24"/>
                <w:szCs w:val="24"/>
              </w:rPr>
              <w:t>Шпаклевание</w:t>
            </w:r>
            <w:proofErr w:type="spellEnd"/>
            <w:r w:rsidRPr="00036308">
              <w:rPr>
                <w:rFonts w:ascii="Times New Roman" w:hAnsi="Times New Roman" w:cs="Times New Roman"/>
                <w:sz w:val="24"/>
                <w:szCs w:val="24"/>
              </w:rPr>
              <w:t xml:space="preserve"> поверхности и оштукатуривание по маякам.</w:t>
            </w:r>
          </w:p>
        </w:tc>
        <w:tc>
          <w:tcPr>
            <w:tcW w:w="1778" w:type="dxa"/>
          </w:tcPr>
          <w:p w:rsidR="004F3AB6" w:rsidRPr="00036308" w:rsidRDefault="004F3AB6"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9061A" w:rsidRPr="00036308" w:rsidTr="00E01A65">
        <w:tc>
          <w:tcPr>
            <w:tcW w:w="3085" w:type="dxa"/>
            <w:vMerge/>
            <w:tcBorders>
              <w:right w:val="single" w:sz="4" w:space="0" w:color="auto"/>
            </w:tcBorders>
          </w:tcPr>
          <w:p w:rsidR="0029061A" w:rsidRPr="00036308" w:rsidRDefault="0029061A" w:rsidP="00E01A65">
            <w:pPr>
              <w:rPr>
                <w:rFonts w:ascii="Times New Roman" w:eastAsia="Times New Roman" w:hAnsi="Times New Roman" w:cs="Times New Roman"/>
                <w:sz w:val="24"/>
                <w:szCs w:val="24"/>
              </w:rPr>
            </w:pPr>
          </w:p>
        </w:tc>
        <w:tc>
          <w:tcPr>
            <w:tcW w:w="9923" w:type="dxa"/>
            <w:tcBorders>
              <w:left w:val="single" w:sz="4" w:space="0" w:color="auto"/>
            </w:tcBorders>
            <w:vAlign w:val="center"/>
          </w:tcPr>
          <w:p w:rsidR="0029061A" w:rsidRPr="00036308" w:rsidRDefault="004F3AB6" w:rsidP="0029061A">
            <w:pPr>
              <w:rPr>
                <w:rFonts w:ascii="Times New Roman" w:hAnsi="Times New Roman" w:cs="Times New Roman"/>
                <w:b/>
                <w:sz w:val="24"/>
                <w:szCs w:val="24"/>
              </w:rPr>
            </w:pPr>
            <w:r w:rsidRPr="00036308">
              <w:rPr>
                <w:rFonts w:ascii="Times New Roman" w:hAnsi="Times New Roman" w:cs="Times New Roman"/>
                <w:sz w:val="24"/>
                <w:szCs w:val="24"/>
              </w:rPr>
              <w:t>Практическое занятие 4</w:t>
            </w:r>
            <w:r w:rsidR="0029061A" w:rsidRPr="00036308">
              <w:rPr>
                <w:rFonts w:ascii="Times New Roman" w:hAnsi="Times New Roman" w:cs="Times New Roman"/>
                <w:sz w:val="24"/>
                <w:szCs w:val="24"/>
              </w:rPr>
              <w:t xml:space="preserve">. Разработка  </w:t>
            </w:r>
            <w:proofErr w:type="spellStart"/>
            <w:r w:rsidR="0029061A" w:rsidRPr="00036308">
              <w:rPr>
                <w:rFonts w:ascii="Times New Roman" w:hAnsi="Times New Roman" w:cs="Times New Roman"/>
                <w:sz w:val="24"/>
                <w:szCs w:val="24"/>
              </w:rPr>
              <w:t>инструкционн</w:t>
            </w:r>
            <w:proofErr w:type="gramStart"/>
            <w:r w:rsidR="0029061A" w:rsidRPr="00036308">
              <w:rPr>
                <w:rFonts w:ascii="Times New Roman" w:hAnsi="Times New Roman" w:cs="Times New Roman"/>
                <w:sz w:val="24"/>
                <w:szCs w:val="24"/>
              </w:rPr>
              <w:t>о</w:t>
            </w:r>
            <w:proofErr w:type="spellEnd"/>
            <w:r w:rsidR="0029061A" w:rsidRPr="00036308">
              <w:rPr>
                <w:rFonts w:ascii="Times New Roman" w:hAnsi="Times New Roman" w:cs="Times New Roman"/>
                <w:sz w:val="24"/>
                <w:szCs w:val="24"/>
              </w:rPr>
              <w:t>-</w:t>
            </w:r>
            <w:proofErr w:type="gramEnd"/>
            <w:r w:rsidR="0029061A" w:rsidRPr="00036308">
              <w:rPr>
                <w:rFonts w:ascii="Times New Roman" w:hAnsi="Times New Roman" w:cs="Times New Roman"/>
                <w:sz w:val="24"/>
                <w:szCs w:val="24"/>
              </w:rPr>
              <w:t xml:space="preserve"> технологическую карту по подготовке  кирпичной поверхностей под малярные работы.</w:t>
            </w:r>
          </w:p>
        </w:tc>
        <w:tc>
          <w:tcPr>
            <w:tcW w:w="1778" w:type="dxa"/>
          </w:tcPr>
          <w:p w:rsidR="0029061A" w:rsidRPr="00036308" w:rsidRDefault="0029061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E01A65">
        <w:tc>
          <w:tcPr>
            <w:tcW w:w="3085" w:type="dxa"/>
            <w:vMerge w:val="restart"/>
          </w:tcPr>
          <w:p w:rsidR="00381D1D" w:rsidRPr="00036308" w:rsidRDefault="00381D1D" w:rsidP="006B3B15">
            <w:pPr>
              <w:pStyle w:val="Default"/>
              <w:rPr>
                <w:rStyle w:val="fontstyle01"/>
                <w:rFonts w:ascii="Times New Roman" w:hAnsi="Times New Roman"/>
                <w:color w:val="auto"/>
                <w:sz w:val="24"/>
                <w:szCs w:val="24"/>
              </w:rPr>
            </w:pPr>
            <w:r w:rsidRPr="00036308">
              <w:rPr>
                <w:rStyle w:val="fontstyle01"/>
                <w:rFonts w:ascii="Times New Roman" w:hAnsi="Times New Roman"/>
                <w:color w:val="auto"/>
                <w:sz w:val="24"/>
                <w:szCs w:val="24"/>
              </w:rPr>
              <w:t xml:space="preserve">Тема 1.2. </w:t>
            </w:r>
          </w:p>
          <w:p w:rsidR="00381D1D" w:rsidRPr="00036308" w:rsidRDefault="00381D1D" w:rsidP="0029061A">
            <w:pPr>
              <w:pStyle w:val="Default"/>
              <w:rPr>
                <w:color w:val="auto"/>
              </w:rPr>
            </w:pPr>
            <w:r w:rsidRPr="00036308">
              <w:rPr>
                <w:b/>
                <w:bCs/>
                <w:color w:val="auto"/>
              </w:rPr>
              <w:t xml:space="preserve">Окраска поверхностей водными составами вручную и механизированным </w:t>
            </w:r>
            <w:r w:rsidRPr="00036308">
              <w:rPr>
                <w:b/>
                <w:bCs/>
                <w:color w:val="auto"/>
              </w:rPr>
              <w:lastRenderedPageBreak/>
              <w:t xml:space="preserve">способом </w:t>
            </w:r>
          </w:p>
          <w:p w:rsidR="00381D1D" w:rsidRPr="00036308" w:rsidRDefault="00381D1D" w:rsidP="006F6E39">
            <w:pPr>
              <w:rPr>
                <w:rFonts w:ascii="Times New Roman" w:eastAsia="Times New Roman" w:hAnsi="Times New Roman" w:cs="Times New Roman"/>
                <w:sz w:val="24"/>
                <w:szCs w:val="24"/>
              </w:rPr>
            </w:pPr>
          </w:p>
        </w:tc>
        <w:tc>
          <w:tcPr>
            <w:tcW w:w="9923" w:type="dxa"/>
            <w:vAlign w:val="center"/>
          </w:tcPr>
          <w:p w:rsidR="00381D1D" w:rsidRPr="00036308" w:rsidRDefault="00381D1D"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lastRenderedPageBreak/>
              <w:t xml:space="preserve">Содержание </w:t>
            </w:r>
          </w:p>
        </w:tc>
        <w:tc>
          <w:tcPr>
            <w:tcW w:w="1778" w:type="dxa"/>
          </w:tcPr>
          <w:p w:rsidR="00381D1D" w:rsidRPr="00036308" w:rsidRDefault="00381D1D"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7</w:t>
            </w:r>
          </w:p>
        </w:tc>
      </w:tr>
      <w:tr w:rsidR="00381D1D" w:rsidRPr="00036308" w:rsidTr="0029061A">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Pr>
          <w:p w:rsidR="00381D1D" w:rsidRPr="00036308" w:rsidRDefault="00381D1D" w:rsidP="00642AB2">
            <w:pPr>
              <w:pStyle w:val="Default"/>
              <w:rPr>
                <w:color w:val="auto"/>
              </w:rPr>
            </w:pPr>
            <w:r w:rsidRPr="00036308">
              <w:rPr>
                <w:color w:val="auto"/>
              </w:rPr>
              <w:t xml:space="preserve">1.Способы и правила нанесения лаков, краски, побелки на поверхности вручную. </w:t>
            </w:r>
          </w:p>
        </w:tc>
        <w:tc>
          <w:tcPr>
            <w:tcW w:w="1778" w:type="dxa"/>
          </w:tcPr>
          <w:p w:rsidR="00381D1D"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42AB2" w:rsidRPr="00036308" w:rsidTr="0029061A">
        <w:tc>
          <w:tcPr>
            <w:tcW w:w="3085" w:type="dxa"/>
            <w:vMerge/>
          </w:tcPr>
          <w:p w:rsidR="00642AB2" w:rsidRPr="00036308" w:rsidRDefault="00642AB2" w:rsidP="00E01A65">
            <w:pPr>
              <w:rPr>
                <w:rFonts w:ascii="Times New Roman" w:eastAsia="Times New Roman" w:hAnsi="Times New Roman" w:cs="Times New Roman"/>
                <w:sz w:val="24"/>
                <w:szCs w:val="24"/>
              </w:rPr>
            </w:pPr>
          </w:p>
        </w:tc>
        <w:tc>
          <w:tcPr>
            <w:tcW w:w="9923" w:type="dxa"/>
          </w:tcPr>
          <w:p w:rsidR="00642AB2" w:rsidRPr="00036308" w:rsidRDefault="00642AB2" w:rsidP="00642AB2">
            <w:pPr>
              <w:pStyle w:val="Default"/>
              <w:rPr>
                <w:color w:val="auto"/>
              </w:rPr>
            </w:pPr>
            <w:r>
              <w:rPr>
                <w:color w:val="auto"/>
              </w:rPr>
              <w:t>2.</w:t>
            </w:r>
            <w:r w:rsidRPr="00036308">
              <w:rPr>
                <w:color w:val="auto"/>
              </w:rPr>
              <w:t>Способы и правила нанесения лаков, краски, побелки на поверхности механизированным способом</w:t>
            </w:r>
            <w:r>
              <w:rPr>
                <w:color w:val="auto"/>
              </w:rPr>
              <w:t>.</w:t>
            </w:r>
          </w:p>
        </w:tc>
        <w:tc>
          <w:tcPr>
            <w:tcW w:w="1778" w:type="dxa"/>
          </w:tcPr>
          <w:p w:rsidR="00642AB2"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81D1D" w:rsidRPr="00036308" w:rsidTr="0029061A">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Pr>
          <w:p w:rsidR="00381D1D" w:rsidRPr="00036308" w:rsidRDefault="00642AB2">
            <w:pPr>
              <w:pStyle w:val="Default"/>
              <w:rPr>
                <w:color w:val="auto"/>
              </w:rPr>
            </w:pPr>
            <w:r>
              <w:rPr>
                <w:color w:val="auto"/>
              </w:rPr>
              <w:t>3</w:t>
            </w:r>
            <w:r w:rsidR="00381D1D" w:rsidRPr="00036308">
              <w:rPr>
                <w:color w:val="auto"/>
              </w:rPr>
              <w:t xml:space="preserve">.Технологические процессы окраски поверхностей водными составами. Последовательность </w:t>
            </w:r>
            <w:r w:rsidR="00381D1D" w:rsidRPr="00036308">
              <w:rPr>
                <w:color w:val="auto"/>
              </w:rPr>
              <w:lastRenderedPageBreak/>
              <w:t>и назначение операций</w:t>
            </w:r>
          </w:p>
        </w:tc>
        <w:tc>
          <w:tcPr>
            <w:tcW w:w="1778" w:type="dxa"/>
          </w:tcPr>
          <w:p w:rsidR="00381D1D"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r>
      <w:tr w:rsidR="00642AB2" w:rsidRPr="00036308" w:rsidTr="0029061A">
        <w:tc>
          <w:tcPr>
            <w:tcW w:w="3085" w:type="dxa"/>
            <w:vMerge/>
          </w:tcPr>
          <w:p w:rsidR="00642AB2" w:rsidRPr="00036308" w:rsidRDefault="00642AB2" w:rsidP="00E01A65">
            <w:pPr>
              <w:rPr>
                <w:rFonts w:ascii="Times New Roman" w:eastAsia="Times New Roman" w:hAnsi="Times New Roman" w:cs="Times New Roman"/>
                <w:sz w:val="24"/>
                <w:szCs w:val="24"/>
              </w:rPr>
            </w:pPr>
          </w:p>
        </w:tc>
        <w:tc>
          <w:tcPr>
            <w:tcW w:w="9923" w:type="dxa"/>
          </w:tcPr>
          <w:p w:rsidR="00642AB2" w:rsidRDefault="00642AB2" w:rsidP="00642AB2">
            <w:pPr>
              <w:pStyle w:val="Default"/>
              <w:rPr>
                <w:color w:val="auto"/>
              </w:rPr>
            </w:pPr>
            <w:r>
              <w:rPr>
                <w:color w:val="auto"/>
              </w:rPr>
              <w:t>4.</w:t>
            </w:r>
            <w:r w:rsidRPr="00036308">
              <w:rPr>
                <w:color w:val="auto"/>
              </w:rPr>
              <w:t xml:space="preserve"> Технологические процессы окраски поверхностей водными составами. </w:t>
            </w:r>
          </w:p>
        </w:tc>
        <w:tc>
          <w:tcPr>
            <w:tcW w:w="1778" w:type="dxa"/>
          </w:tcPr>
          <w:p w:rsidR="00642AB2"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81D1D" w:rsidRPr="00036308" w:rsidTr="0029061A">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Pr>
          <w:p w:rsidR="00381D1D" w:rsidRPr="00036308" w:rsidRDefault="00642AB2" w:rsidP="00642AB2">
            <w:pPr>
              <w:pStyle w:val="Default"/>
              <w:rPr>
                <w:color w:val="auto"/>
              </w:rPr>
            </w:pPr>
            <w:r>
              <w:rPr>
                <w:color w:val="auto"/>
              </w:rPr>
              <w:t>5</w:t>
            </w:r>
            <w:r w:rsidR="00381D1D" w:rsidRPr="00036308">
              <w:rPr>
                <w:color w:val="auto"/>
              </w:rPr>
              <w:t xml:space="preserve">.Особенности высококачественной окраски. </w:t>
            </w:r>
          </w:p>
        </w:tc>
        <w:tc>
          <w:tcPr>
            <w:tcW w:w="1778" w:type="dxa"/>
          </w:tcPr>
          <w:p w:rsidR="00381D1D"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42AB2" w:rsidRPr="00036308" w:rsidTr="0029061A">
        <w:tc>
          <w:tcPr>
            <w:tcW w:w="3085" w:type="dxa"/>
            <w:vMerge/>
          </w:tcPr>
          <w:p w:rsidR="00642AB2" w:rsidRPr="00036308" w:rsidRDefault="00642AB2" w:rsidP="00E01A65">
            <w:pPr>
              <w:rPr>
                <w:rFonts w:ascii="Times New Roman" w:eastAsia="Times New Roman" w:hAnsi="Times New Roman" w:cs="Times New Roman"/>
                <w:sz w:val="24"/>
                <w:szCs w:val="24"/>
              </w:rPr>
            </w:pPr>
          </w:p>
        </w:tc>
        <w:tc>
          <w:tcPr>
            <w:tcW w:w="9923" w:type="dxa"/>
          </w:tcPr>
          <w:p w:rsidR="00642AB2" w:rsidRDefault="00642AB2" w:rsidP="00642AB2">
            <w:pPr>
              <w:pStyle w:val="Default"/>
              <w:rPr>
                <w:color w:val="auto"/>
              </w:rPr>
            </w:pPr>
            <w:r>
              <w:rPr>
                <w:color w:val="auto"/>
              </w:rPr>
              <w:t>6.</w:t>
            </w:r>
            <w:r w:rsidRPr="00036308">
              <w:rPr>
                <w:color w:val="auto"/>
              </w:rPr>
              <w:t>Дефекты, возникающие при окраске водными составами, их устранение</w:t>
            </w:r>
          </w:p>
        </w:tc>
        <w:tc>
          <w:tcPr>
            <w:tcW w:w="1778" w:type="dxa"/>
          </w:tcPr>
          <w:p w:rsidR="00642AB2" w:rsidRPr="00036308" w:rsidRDefault="00642AB2"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81D1D" w:rsidRPr="00036308" w:rsidTr="0029061A">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Pr>
          <w:p w:rsidR="00381D1D" w:rsidRPr="00036308" w:rsidRDefault="00642AB2" w:rsidP="00642AB2">
            <w:pPr>
              <w:pStyle w:val="Default"/>
              <w:rPr>
                <w:color w:val="auto"/>
              </w:rPr>
            </w:pPr>
            <w:r>
              <w:rPr>
                <w:color w:val="auto"/>
              </w:rPr>
              <w:t>7</w:t>
            </w:r>
            <w:r w:rsidR="00381D1D" w:rsidRPr="00036308">
              <w:rPr>
                <w:color w:val="auto"/>
              </w:rPr>
              <w:t>. Основные требования, предъявляемые к качеству окрашивания. Проверка качества работы. Соблюдение безопасных условий труда</w:t>
            </w:r>
            <w:proofErr w:type="gramStart"/>
            <w:r w:rsidR="00381D1D" w:rsidRPr="00036308">
              <w:rPr>
                <w:color w:val="auto"/>
              </w:rPr>
              <w:t xml:space="preserve"> </w:t>
            </w:r>
            <w:r>
              <w:rPr>
                <w:color w:val="auto"/>
              </w:rPr>
              <w:t>.</w:t>
            </w:r>
            <w:proofErr w:type="gramEnd"/>
          </w:p>
        </w:tc>
        <w:tc>
          <w:tcPr>
            <w:tcW w:w="1778" w:type="dxa"/>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381D1D" w:rsidRPr="00036308" w:rsidTr="00E01A65">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vAlign w:val="center"/>
          </w:tcPr>
          <w:p w:rsidR="00381D1D" w:rsidRPr="00036308" w:rsidRDefault="00381D1D"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 xml:space="preserve">Тематика практических занятий </w:t>
            </w:r>
          </w:p>
        </w:tc>
        <w:tc>
          <w:tcPr>
            <w:tcW w:w="1778" w:type="dxa"/>
          </w:tcPr>
          <w:p w:rsidR="00381D1D" w:rsidRPr="00036308" w:rsidRDefault="00381D1D"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18</w:t>
            </w:r>
          </w:p>
        </w:tc>
      </w:tr>
      <w:tr w:rsidR="00381D1D" w:rsidRPr="00036308" w:rsidTr="00395AB7">
        <w:trPr>
          <w:trHeight w:val="529"/>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bottom w:val="single" w:sz="4" w:space="0" w:color="auto"/>
            </w:tcBorders>
          </w:tcPr>
          <w:p w:rsidR="00381D1D" w:rsidRPr="00036308" w:rsidRDefault="00381D1D">
            <w:pPr>
              <w:rPr>
                <w:rFonts w:ascii="Times New Roman" w:hAnsi="Times New Roman" w:cs="Times New Roman"/>
                <w:sz w:val="24"/>
                <w:szCs w:val="24"/>
              </w:rPr>
            </w:pPr>
            <w:r w:rsidRPr="00036308">
              <w:rPr>
                <w:rFonts w:ascii="Times New Roman" w:hAnsi="Times New Roman" w:cs="Times New Roman"/>
                <w:sz w:val="24"/>
                <w:szCs w:val="24"/>
              </w:rPr>
              <w:t xml:space="preserve">Практическое занятие 5. Разработка  </w:t>
            </w:r>
            <w:proofErr w:type="spellStart"/>
            <w:r w:rsidRPr="00036308">
              <w:rPr>
                <w:rFonts w:ascii="Times New Roman" w:hAnsi="Times New Roman" w:cs="Times New Roman"/>
                <w:sz w:val="24"/>
                <w:szCs w:val="24"/>
              </w:rPr>
              <w:t>инструкционн</w:t>
            </w:r>
            <w:proofErr w:type="gramStart"/>
            <w:r w:rsidRPr="00036308">
              <w:rPr>
                <w:rFonts w:ascii="Times New Roman" w:hAnsi="Times New Roman" w:cs="Times New Roman"/>
                <w:sz w:val="24"/>
                <w:szCs w:val="24"/>
              </w:rPr>
              <w:t>о</w:t>
            </w:r>
            <w:proofErr w:type="spellEnd"/>
            <w:r w:rsidRPr="00036308">
              <w:rPr>
                <w:rFonts w:ascii="Times New Roman" w:hAnsi="Times New Roman" w:cs="Times New Roman"/>
                <w:sz w:val="24"/>
                <w:szCs w:val="24"/>
              </w:rPr>
              <w:t>-</w:t>
            </w:r>
            <w:proofErr w:type="gramEnd"/>
            <w:r w:rsidRPr="00036308">
              <w:rPr>
                <w:rFonts w:ascii="Times New Roman" w:hAnsi="Times New Roman" w:cs="Times New Roman"/>
                <w:sz w:val="24"/>
                <w:szCs w:val="24"/>
              </w:rPr>
              <w:t xml:space="preserve"> технологическую карту: Грунтование </w:t>
            </w:r>
          </w:p>
          <w:p w:rsidR="00381D1D" w:rsidRPr="00036308" w:rsidRDefault="00381D1D">
            <w:pPr>
              <w:rPr>
                <w:rFonts w:ascii="Times New Roman" w:hAnsi="Times New Roman" w:cs="Times New Roman"/>
                <w:sz w:val="24"/>
                <w:szCs w:val="24"/>
              </w:rPr>
            </w:pPr>
            <w:r w:rsidRPr="00036308">
              <w:rPr>
                <w:rFonts w:ascii="Times New Roman" w:hAnsi="Times New Roman" w:cs="Times New Roman"/>
                <w:sz w:val="24"/>
                <w:szCs w:val="24"/>
              </w:rPr>
              <w:t>поверхности.</w:t>
            </w:r>
          </w:p>
        </w:tc>
        <w:tc>
          <w:tcPr>
            <w:tcW w:w="1778" w:type="dxa"/>
            <w:tcBorders>
              <w:bottom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642AB2">
        <w:trPr>
          <w:trHeight w:val="286"/>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bottom w:val="single" w:sz="4" w:space="0" w:color="auto"/>
            </w:tcBorders>
          </w:tcPr>
          <w:p w:rsidR="00381D1D" w:rsidRPr="00036308" w:rsidRDefault="00381D1D">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6. Подсчет объемов по параметрам, заданным преподавателем</w:t>
            </w:r>
          </w:p>
        </w:tc>
        <w:tc>
          <w:tcPr>
            <w:tcW w:w="1778" w:type="dxa"/>
            <w:tcBorders>
              <w:bottom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6B3B15">
        <w:trPr>
          <w:trHeight w:val="547"/>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381D1D" w:rsidRPr="00036308" w:rsidRDefault="00381D1D" w:rsidP="00395AB7">
            <w:pPr>
              <w:rPr>
                <w:rFonts w:ascii="Times New Roman" w:hAnsi="Times New Roman" w:cs="Times New Roman"/>
                <w:sz w:val="24"/>
                <w:szCs w:val="24"/>
              </w:rPr>
            </w:pPr>
            <w:r w:rsidRPr="00036308">
              <w:rPr>
                <w:rFonts w:ascii="Times New Roman" w:hAnsi="Times New Roman" w:cs="Times New Roman"/>
                <w:sz w:val="24"/>
                <w:szCs w:val="24"/>
              </w:rPr>
              <w:t xml:space="preserve">Практическое занятие 7. Разработка  </w:t>
            </w:r>
            <w:proofErr w:type="spellStart"/>
            <w:r w:rsidRPr="00036308">
              <w:rPr>
                <w:rFonts w:ascii="Times New Roman" w:hAnsi="Times New Roman" w:cs="Times New Roman"/>
                <w:sz w:val="24"/>
                <w:szCs w:val="24"/>
              </w:rPr>
              <w:t>инструкционн</w:t>
            </w:r>
            <w:proofErr w:type="gramStart"/>
            <w:r w:rsidRPr="00036308">
              <w:rPr>
                <w:rFonts w:ascii="Times New Roman" w:hAnsi="Times New Roman" w:cs="Times New Roman"/>
                <w:sz w:val="24"/>
                <w:szCs w:val="24"/>
              </w:rPr>
              <w:t>о</w:t>
            </w:r>
            <w:proofErr w:type="spellEnd"/>
            <w:r w:rsidRPr="00036308">
              <w:rPr>
                <w:rFonts w:ascii="Times New Roman" w:hAnsi="Times New Roman" w:cs="Times New Roman"/>
                <w:sz w:val="24"/>
                <w:szCs w:val="24"/>
              </w:rPr>
              <w:t>-</w:t>
            </w:r>
            <w:proofErr w:type="gramEnd"/>
            <w:r w:rsidRPr="00036308">
              <w:rPr>
                <w:rFonts w:ascii="Times New Roman" w:hAnsi="Times New Roman" w:cs="Times New Roman"/>
                <w:sz w:val="24"/>
                <w:szCs w:val="24"/>
              </w:rPr>
              <w:t xml:space="preserve"> технологическую карту: Простое окрашивание стен известковыми составами кистью.</w:t>
            </w:r>
          </w:p>
        </w:tc>
        <w:tc>
          <w:tcPr>
            <w:tcW w:w="1778" w:type="dxa"/>
            <w:tcBorders>
              <w:top w:val="single" w:sz="4" w:space="0" w:color="auto"/>
              <w:bottom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642AB2">
        <w:trPr>
          <w:trHeight w:val="554"/>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tbl>
            <w:tblPr>
              <w:tblW w:w="0" w:type="auto"/>
              <w:tblBorders>
                <w:top w:val="nil"/>
                <w:left w:val="nil"/>
                <w:bottom w:val="nil"/>
                <w:right w:val="nil"/>
              </w:tblBorders>
              <w:tblLook w:val="0000"/>
            </w:tblPr>
            <w:tblGrid>
              <w:gridCol w:w="9485"/>
              <w:gridCol w:w="222"/>
            </w:tblGrid>
            <w:tr w:rsidR="00381D1D" w:rsidRPr="00036308" w:rsidTr="00642AB2">
              <w:trPr>
                <w:trHeight w:val="267"/>
              </w:trPr>
              <w:tc>
                <w:tcPr>
                  <w:tcW w:w="0" w:type="auto"/>
                </w:tcPr>
                <w:p w:rsidR="00381D1D" w:rsidRPr="00036308" w:rsidRDefault="00381D1D" w:rsidP="00642AB2">
                  <w:pPr>
                    <w:pStyle w:val="Default"/>
                    <w:rPr>
                      <w:color w:val="auto"/>
                    </w:rPr>
                  </w:pPr>
                  <w:r w:rsidRPr="00036308">
                    <w:rPr>
                      <w:color w:val="auto"/>
                    </w:rPr>
                    <w:t xml:space="preserve">Практическое занятие 8. Подбор необходимого оборудования для окраски поверхности водными составами. </w:t>
                  </w:r>
                </w:p>
              </w:tc>
              <w:tc>
                <w:tcPr>
                  <w:tcW w:w="0" w:type="auto"/>
                </w:tcPr>
                <w:p w:rsidR="00381D1D" w:rsidRPr="00036308" w:rsidRDefault="00381D1D">
                  <w:pPr>
                    <w:pStyle w:val="Default"/>
                    <w:rPr>
                      <w:color w:val="auto"/>
                    </w:rPr>
                  </w:pPr>
                  <w:r w:rsidRPr="00036308">
                    <w:rPr>
                      <w:b/>
                      <w:bCs/>
                      <w:color w:val="auto"/>
                    </w:rPr>
                    <w:t xml:space="preserve"> </w:t>
                  </w:r>
                </w:p>
              </w:tc>
            </w:tr>
            <w:tr w:rsidR="00381D1D" w:rsidRPr="00036308" w:rsidTr="00642AB2">
              <w:trPr>
                <w:trHeight w:val="93"/>
              </w:trPr>
              <w:tc>
                <w:tcPr>
                  <w:tcW w:w="0" w:type="auto"/>
                  <w:gridSpan w:val="2"/>
                </w:tcPr>
                <w:p w:rsidR="00381D1D" w:rsidRPr="00036308" w:rsidRDefault="00381D1D">
                  <w:pPr>
                    <w:pStyle w:val="Default"/>
                    <w:rPr>
                      <w:color w:val="auto"/>
                    </w:rPr>
                  </w:pPr>
                </w:p>
              </w:tc>
            </w:tr>
          </w:tbl>
          <w:p w:rsidR="00381D1D" w:rsidRPr="00036308" w:rsidRDefault="00381D1D" w:rsidP="00395AB7">
            <w:pPr>
              <w:rPr>
                <w:rFonts w:ascii="Times New Roman" w:hAnsi="Times New Roman" w:cs="Times New Roman"/>
                <w:sz w:val="24"/>
                <w:szCs w:val="24"/>
              </w:rPr>
            </w:pPr>
          </w:p>
        </w:tc>
        <w:tc>
          <w:tcPr>
            <w:tcW w:w="1778" w:type="dxa"/>
            <w:tcBorders>
              <w:top w:val="single" w:sz="4" w:space="0" w:color="auto"/>
              <w:bottom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790954">
        <w:trPr>
          <w:trHeight w:val="492"/>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top w:val="single" w:sz="4" w:space="0" w:color="auto"/>
            </w:tcBorders>
          </w:tcPr>
          <w:p w:rsidR="00381D1D" w:rsidRPr="00036308" w:rsidRDefault="00381D1D" w:rsidP="004B6141">
            <w:pPr>
              <w:pStyle w:val="Default"/>
              <w:rPr>
                <w:color w:val="auto"/>
              </w:rPr>
            </w:pPr>
            <w:r w:rsidRPr="00036308">
              <w:rPr>
                <w:color w:val="auto"/>
              </w:rPr>
              <w:t xml:space="preserve">Практическое занятие 9. Расчет необходимых материалов для окраски поверхности водными составами </w:t>
            </w:r>
          </w:p>
        </w:tc>
        <w:tc>
          <w:tcPr>
            <w:tcW w:w="1778" w:type="dxa"/>
            <w:tcBorders>
              <w:top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E01A65">
        <w:trPr>
          <w:trHeight w:val="492"/>
        </w:trPr>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tcBorders>
              <w:top w:val="single" w:sz="4" w:space="0" w:color="auto"/>
            </w:tcBorders>
            <w:vAlign w:val="center"/>
          </w:tcPr>
          <w:p w:rsidR="00381D1D" w:rsidRPr="00036308" w:rsidRDefault="00381D1D" w:rsidP="00E971FD">
            <w:pPr>
              <w:rPr>
                <w:rStyle w:val="fontstyle21"/>
                <w:rFonts w:ascii="Times New Roman" w:hAnsi="Times New Roman" w:cs="Times New Roman" w:hint="default"/>
                <w:color w:val="auto"/>
              </w:rPr>
            </w:pPr>
            <w:r w:rsidRPr="00036308">
              <w:rPr>
                <w:rFonts w:ascii="Times New Roman" w:hAnsi="Times New Roman" w:cs="Times New Roman"/>
                <w:sz w:val="24"/>
                <w:szCs w:val="24"/>
              </w:rPr>
              <w:t xml:space="preserve">Практическое занятие 10. </w:t>
            </w:r>
            <w:r w:rsidR="005D1603" w:rsidRPr="00036308">
              <w:rPr>
                <w:rFonts w:ascii="Times New Roman" w:hAnsi="Times New Roman" w:cs="Times New Roman"/>
                <w:sz w:val="24"/>
                <w:szCs w:val="24"/>
              </w:rPr>
              <w:t>Дефекты</w:t>
            </w:r>
            <w:r w:rsidRPr="00036308">
              <w:rPr>
                <w:rFonts w:ascii="Times New Roman" w:hAnsi="Times New Roman" w:cs="Times New Roman"/>
                <w:sz w:val="24"/>
                <w:szCs w:val="24"/>
              </w:rPr>
              <w:t xml:space="preserve"> </w:t>
            </w:r>
            <w:proofErr w:type="gramStart"/>
            <w:r w:rsidRPr="00036308">
              <w:rPr>
                <w:rFonts w:ascii="Times New Roman" w:hAnsi="Times New Roman" w:cs="Times New Roman"/>
                <w:sz w:val="24"/>
                <w:szCs w:val="24"/>
              </w:rPr>
              <w:t>при</w:t>
            </w:r>
            <w:proofErr w:type="gramEnd"/>
            <w:r w:rsidRPr="00036308">
              <w:rPr>
                <w:rFonts w:ascii="Times New Roman" w:hAnsi="Times New Roman" w:cs="Times New Roman"/>
                <w:sz w:val="24"/>
                <w:szCs w:val="24"/>
              </w:rPr>
              <w:t xml:space="preserve"> </w:t>
            </w:r>
            <w:proofErr w:type="gramStart"/>
            <w:r w:rsidRPr="00036308">
              <w:rPr>
                <w:rFonts w:ascii="Times New Roman" w:hAnsi="Times New Roman" w:cs="Times New Roman"/>
                <w:sz w:val="24"/>
                <w:szCs w:val="24"/>
              </w:rPr>
              <w:t>окраски</w:t>
            </w:r>
            <w:proofErr w:type="gramEnd"/>
            <w:r w:rsidRPr="00036308">
              <w:rPr>
                <w:rFonts w:ascii="Times New Roman" w:hAnsi="Times New Roman" w:cs="Times New Roman"/>
                <w:sz w:val="24"/>
                <w:szCs w:val="24"/>
              </w:rPr>
              <w:t xml:space="preserve"> поверхности водными составами.</w:t>
            </w:r>
          </w:p>
        </w:tc>
        <w:tc>
          <w:tcPr>
            <w:tcW w:w="1778" w:type="dxa"/>
            <w:tcBorders>
              <w:top w:val="single" w:sz="4" w:space="0" w:color="auto"/>
            </w:tcBorders>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E01A65">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vAlign w:val="center"/>
          </w:tcPr>
          <w:p w:rsidR="00381D1D" w:rsidRPr="00036308" w:rsidRDefault="00381D1D" w:rsidP="00E01A65">
            <w:pPr>
              <w:rPr>
                <w:rFonts w:ascii="Times New Roman" w:hAnsi="Times New Roman" w:cs="Times New Roman"/>
                <w:sz w:val="24"/>
                <w:szCs w:val="24"/>
              </w:rPr>
            </w:pPr>
            <w:r w:rsidRPr="00036308">
              <w:rPr>
                <w:rFonts w:ascii="Times New Roman" w:hAnsi="Times New Roman" w:cs="Times New Roman"/>
                <w:sz w:val="24"/>
                <w:szCs w:val="24"/>
              </w:rPr>
              <w:t>Практическая работа 11. Ремонт малярных покрытий.</w:t>
            </w:r>
          </w:p>
        </w:tc>
        <w:tc>
          <w:tcPr>
            <w:tcW w:w="1778" w:type="dxa"/>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E01A65">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vAlign w:val="center"/>
          </w:tcPr>
          <w:p w:rsidR="00381D1D" w:rsidRPr="00036308" w:rsidRDefault="00381D1D" w:rsidP="00E01A65">
            <w:pPr>
              <w:rPr>
                <w:rFonts w:ascii="Times New Roman" w:hAnsi="Times New Roman" w:cs="Times New Roman"/>
                <w:sz w:val="24"/>
                <w:szCs w:val="24"/>
              </w:rPr>
            </w:pPr>
            <w:r w:rsidRPr="00036308">
              <w:rPr>
                <w:rFonts w:ascii="Times New Roman" w:hAnsi="Times New Roman" w:cs="Times New Roman"/>
                <w:sz w:val="24"/>
                <w:szCs w:val="24"/>
              </w:rPr>
              <w:t xml:space="preserve">Практическая работа 12. Требования </w:t>
            </w:r>
            <w:proofErr w:type="spellStart"/>
            <w:r w:rsidRPr="00036308">
              <w:rPr>
                <w:rFonts w:ascii="Times New Roman" w:hAnsi="Times New Roman" w:cs="Times New Roman"/>
                <w:sz w:val="24"/>
                <w:szCs w:val="24"/>
              </w:rPr>
              <w:t>СНиП</w:t>
            </w:r>
            <w:proofErr w:type="spellEnd"/>
            <w:r w:rsidRPr="00036308">
              <w:rPr>
                <w:rFonts w:ascii="Times New Roman" w:hAnsi="Times New Roman" w:cs="Times New Roman"/>
                <w:sz w:val="24"/>
                <w:szCs w:val="24"/>
              </w:rPr>
              <w:t xml:space="preserve"> к качеству окраски водными составами</w:t>
            </w:r>
          </w:p>
        </w:tc>
        <w:tc>
          <w:tcPr>
            <w:tcW w:w="1778" w:type="dxa"/>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381D1D" w:rsidRPr="00036308" w:rsidTr="00E01A65">
        <w:tc>
          <w:tcPr>
            <w:tcW w:w="3085" w:type="dxa"/>
            <w:vMerge/>
          </w:tcPr>
          <w:p w:rsidR="00381D1D" w:rsidRPr="00036308" w:rsidRDefault="00381D1D" w:rsidP="00E01A65">
            <w:pPr>
              <w:rPr>
                <w:rFonts w:ascii="Times New Roman" w:eastAsia="Times New Roman" w:hAnsi="Times New Roman" w:cs="Times New Roman"/>
                <w:sz w:val="24"/>
                <w:szCs w:val="24"/>
              </w:rPr>
            </w:pPr>
          </w:p>
        </w:tc>
        <w:tc>
          <w:tcPr>
            <w:tcW w:w="9923" w:type="dxa"/>
            <w:vAlign w:val="center"/>
          </w:tcPr>
          <w:p w:rsidR="00381D1D" w:rsidRPr="00036308" w:rsidRDefault="00381D1D" w:rsidP="00E01A65">
            <w:pPr>
              <w:rPr>
                <w:rFonts w:ascii="Times New Roman" w:hAnsi="Times New Roman" w:cs="Times New Roman"/>
                <w:sz w:val="24"/>
                <w:szCs w:val="24"/>
              </w:rPr>
            </w:pPr>
            <w:r w:rsidRPr="00036308">
              <w:rPr>
                <w:rFonts w:ascii="Times New Roman" w:hAnsi="Times New Roman" w:cs="Times New Roman"/>
                <w:sz w:val="24"/>
                <w:szCs w:val="24"/>
              </w:rPr>
              <w:t>Практическая работа 13. Технология окраски потолков</w:t>
            </w:r>
          </w:p>
        </w:tc>
        <w:tc>
          <w:tcPr>
            <w:tcW w:w="1778" w:type="dxa"/>
          </w:tcPr>
          <w:p w:rsidR="00381D1D" w:rsidRPr="00036308" w:rsidRDefault="00381D1D"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9061A" w:rsidRPr="00036308" w:rsidTr="00E01A65">
        <w:tc>
          <w:tcPr>
            <w:tcW w:w="3085" w:type="dxa"/>
            <w:vMerge w:val="restart"/>
          </w:tcPr>
          <w:p w:rsidR="00C07E32" w:rsidRPr="00036308" w:rsidRDefault="0029061A" w:rsidP="006F6E39">
            <w:pPr>
              <w:rPr>
                <w:rFonts w:ascii="Times New Roman" w:eastAsia="Times New Roman" w:hAnsi="Times New Roman" w:cs="Times New Roman"/>
                <w:sz w:val="24"/>
                <w:szCs w:val="24"/>
              </w:rPr>
            </w:pPr>
            <w:r w:rsidRPr="00036308">
              <w:rPr>
                <w:rStyle w:val="fontstyle01"/>
                <w:rFonts w:ascii="Times New Roman" w:hAnsi="Times New Roman" w:cs="Times New Roman"/>
                <w:color w:val="auto"/>
                <w:sz w:val="24"/>
                <w:szCs w:val="24"/>
              </w:rPr>
              <w:t xml:space="preserve">Тема 1.3. </w:t>
            </w:r>
          </w:p>
          <w:p w:rsidR="00C07E32" w:rsidRPr="00036308" w:rsidRDefault="00C07E32" w:rsidP="00C07E32">
            <w:pPr>
              <w:pStyle w:val="Default"/>
              <w:rPr>
                <w:color w:val="auto"/>
              </w:rPr>
            </w:pPr>
            <w:r w:rsidRPr="00036308">
              <w:rPr>
                <w:b/>
                <w:bCs/>
                <w:color w:val="auto"/>
              </w:rPr>
              <w:t xml:space="preserve">Окраска поверхностей неводными составами вручную и механизированным способом </w:t>
            </w:r>
          </w:p>
          <w:p w:rsidR="0029061A" w:rsidRPr="00036308" w:rsidRDefault="0029061A" w:rsidP="006F6E39">
            <w:pPr>
              <w:rPr>
                <w:rFonts w:ascii="Times New Roman" w:eastAsia="Times New Roman" w:hAnsi="Times New Roman" w:cs="Times New Roman"/>
                <w:sz w:val="24"/>
                <w:szCs w:val="24"/>
              </w:rPr>
            </w:pPr>
          </w:p>
        </w:tc>
        <w:tc>
          <w:tcPr>
            <w:tcW w:w="9923" w:type="dxa"/>
            <w:vAlign w:val="center"/>
          </w:tcPr>
          <w:p w:rsidR="0029061A" w:rsidRPr="00036308" w:rsidRDefault="0029061A"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Содержание</w:t>
            </w:r>
          </w:p>
        </w:tc>
        <w:tc>
          <w:tcPr>
            <w:tcW w:w="1778" w:type="dxa"/>
          </w:tcPr>
          <w:p w:rsidR="0029061A" w:rsidRPr="00036308" w:rsidRDefault="00131B15"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7</w:t>
            </w:r>
          </w:p>
        </w:tc>
      </w:tr>
      <w:tr w:rsidR="00C07E32" w:rsidRPr="00036308" w:rsidTr="00F57634">
        <w:trPr>
          <w:trHeight w:val="469"/>
        </w:trPr>
        <w:tc>
          <w:tcPr>
            <w:tcW w:w="3085" w:type="dxa"/>
            <w:vMerge/>
          </w:tcPr>
          <w:p w:rsidR="00C07E32" w:rsidRPr="00036308" w:rsidRDefault="00C07E32" w:rsidP="00E01A65">
            <w:pPr>
              <w:rPr>
                <w:rFonts w:ascii="Times New Roman" w:eastAsia="Times New Roman" w:hAnsi="Times New Roman" w:cs="Times New Roman"/>
                <w:sz w:val="24"/>
                <w:szCs w:val="24"/>
              </w:rPr>
            </w:pPr>
          </w:p>
        </w:tc>
        <w:tc>
          <w:tcPr>
            <w:tcW w:w="9923" w:type="dxa"/>
          </w:tcPr>
          <w:p w:rsidR="00C07E32" w:rsidRPr="00036308" w:rsidRDefault="00C07E32" w:rsidP="00F57634">
            <w:pPr>
              <w:pStyle w:val="Default"/>
              <w:rPr>
                <w:color w:val="auto"/>
              </w:rPr>
            </w:pPr>
            <w:r w:rsidRPr="00036308">
              <w:rPr>
                <w:color w:val="auto"/>
              </w:rPr>
              <w:t>1.Подготовка красочных составов к работе. Способы и правила нанесения лаков и красок на поверхности вручную и механизированным способом.</w:t>
            </w:r>
          </w:p>
        </w:tc>
        <w:tc>
          <w:tcPr>
            <w:tcW w:w="1778" w:type="dxa"/>
          </w:tcPr>
          <w:p w:rsidR="00C07E32" w:rsidRPr="00036308"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57634" w:rsidRPr="00036308" w:rsidTr="00F57634">
        <w:trPr>
          <w:trHeight w:val="469"/>
        </w:trPr>
        <w:tc>
          <w:tcPr>
            <w:tcW w:w="3085" w:type="dxa"/>
            <w:vMerge/>
          </w:tcPr>
          <w:p w:rsidR="00F57634" w:rsidRPr="00036308" w:rsidRDefault="00F57634" w:rsidP="00E01A65">
            <w:pPr>
              <w:rPr>
                <w:rFonts w:ascii="Times New Roman" w:eastAsia="Times New Roman" w:hAnsi="Times New Roman" w:cs="Times New Roman"/>
                <w:sz w:val="24"/>
                <w:szCs w:val="24"/>
              </w:rPr>
            </w:pPr>
          </w:p>
        </w:tc>
        <w:tc>
          <w:tcPr>
            <w:tcW w:w="9923" w:type="dxa"/>
          </w:tcPr>
          <w:p w:rsidR="00F57634" w:rsidRPr="00036308" w:rsidRDefault="00F57634" w:rsidP="00F57634">
            <w:pPr>
              <w:pStyle w:val="Default"/>
              <w:rPr>
                <w:color w:val="auto"/>
              </w:rPr>
            </w:pPr>
            <w:r>
              <w:rPr>
                <w:color w:val="auto"/>
              </w:rPr>
              <w:t>2.</w:t>
            </w:r>
            <w:r w:rsidRPr="00036308">
              <w:rPr>
                <w:color w:val="auto"/>
              </w:rPr>
              <w:t xml:space="preserve"> . Способы и правила нанесения лаков и красок на поверхности вручную и механизированным способом</w:t>
            </w:r>
          </w:p>
        </w:tc>
        <w:tc>
          <w:tcPr>
            <w:tcW w:w="1778" w:type="dxa"/>
          </w:tcPr>
          <w:p w:rsidR="00F57634"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07E32" w:rsidRPr="00036308" w:rsidTr="00790954">
        <w:tc>
          <w:tcPr>
            <w:tcW w:w="3085" w:type="dxa"/>
            <w:vMerge/>
          </w:tcPr>
          <w:p w:rsidR="00C07E32" w:rsidRPr="00036308" w:rsidRDefault="00C07E32" w:rsidP="00E01A65">
            <w:pPr>
              <w:rPr>
                <w:rFonts w:ascii="Times New Roman" w:eastAsia="Times New Roman" w:hAnsi="Times New Roman" w:cs="Times New Roman"/>
                <w:sz w:val="24"/>
                <w:szCs w:val="24"/>
              </w:rPr>
            </w:pPr>
          </w:p>
        </w:tc>
        <w:tc>
          <w:tcPr>
            <w:tcW w:w="9923" w:type="dxa"/>
          </w:tcPr>
          <w:p w:rsidR="00C07E32" w:rsidRPr="00036308" w:rsidRDefault="00F57634" w:rsidP="00F57634">
            <w:pPr>
              <w:pStyle w:val="Default"/>
              <w:rPr>
                <w:color w:val="auto"/>
              </w:rPr>
            </w:pPr>
            <w:r>
              <w:rPr>
                <w:color w:val="auto"/>
              </w:rPr>
              <w:t>3</w:t>
            </w:r>
            <w:r w:rsidR="00C07E32" w:rsidRPr="00036308">
              <w:rPr>
                <w:color w:val="auto"/>
              </w:rPr>
              <w:t>. Технологические процессы окраски поверхностей неводными составами</w:t>
            </w:r>
            <w:r>
              <w:rPr>
                <w:color w:val="auto"/>
              </w:rPr>
              <w:t>.</w:t>
            </w:r>
          </w:p>
        </w:tc>
        <w:tc>
          <w:tcPr>
            <w:tcW w:w="1778" w:type="dxa"/>
          </w:tcPr>
          <w:p w:rsidR="00C07E32" w:rsidRPr="00036308"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57634" w:rsidRPr="00036308" w:rsidTr="00790954">
        <w:tc>
          <w:tcPr>
            <w:tcW w:w="3085" w:type="dxa"/>
            <w:vMerge/>
          </w:tcPr>
          <w:p w:rsidR="00F57634" w:rsidRPr="00036308" w:rsidRDefault="00F57634" w:rsidP="00E01A65">
            <w:pPr>
              <w:rPr>
                <w:rFonts w:ascii="Times New Roman" w:eastAsia="Times New Roman" w:hAnsi="Times New Roman" w:cs="Times New Roman"/>
                <w:sz w:val="24"/>
                <w:szCs w:val="24"/>
              </w:rPr>
            </w:pPr>
          </w:p>
        </w:tc>
        <w:tc>
          <w:tcPr>
            <w:tcW w:w="9923" w:type="dxa"/>
          </w:tcPr>
          <w:p w:rsidR="00F57634" w:rsidRDefault="00F57634" w:rsidP="00C07E32">
            <w:pPr>
              <w:pStyle w:val="Default"/>
              <w:rPr>
                <w:color w:val="auto"/>
              </w:rPr>
            </w:pPr>
            <w:r>
              <w:rPr>
                <w:color w:val="auto"/>
              </w:rPr>
              <w:t>4.</w:t>
            </w:r>
            <w:r w:rsidRPr="00036308">
              <w:rPr>
                <w:color w:val="auto"/>
              </w:rPr>
              <w:t xml:space="preserve"> Техника растушевки, </w:t>
            </w:r>
            <w:proofErr w:type="spellStart"/>
            <w:r w:rsidRPr="00036308">
              <w:rPr>
                <w:color w:val="auto"/>
              </w:rPr>
              <w:t>флейцевания</w:t>
            </w:r>
            <w:proofErr w:type="spellEnd"/>
            <w:r w:rsidRPr="00036308">
              <w:rPr>
                <w:color w:val="auto"/>
              </w:rPr>
              <w:t xml:space="preserve"> и торцевания красочной пленки.</w:t>
            </w:r>
          </w:p>
        </w:tc>
        <w:tc>
          <w:tcPr>
            <w:tcW w:w="1778" w:type="dxa"/>
          </w:tcPr>
          <w:p w:rsidR="00F57634" w:rsidRPr="00036308"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9061A" w:rsidRPr="00036308" w:rsidTr="00E01A65">
        <w:tc>
          <w:tcPr>
            <w:tcW w:w="3085" w:type="dxa"/>
            <w:vMerge/>
          </w:tcPr>
          <w:p w:rsidR="0029061A" w:rsidRPr="00036308" w:rsidRDefault="0029061A" w:rsidP="00E01A65">
            <w:pPr>
              <w:rPr>
                <w:rFonts w:ascii="Times New Roman" w:eastAsia="Times New Roman" w:hAnsi="Times New Roman" w:cs="Times New Roman"/>
                <w:sz w:val="24"/>
                <w:szCs w:val="24"/>
              </w:rPr>
            </w:pPr>
          </w:p>
        </w:tc>
        <w:tc>
          <w:tcPr>
            <w:tcW w:w="9923" w:type="dxa"/>
            <w:vAlign w:val="center"/>
          </w:tcPr>
          <w:p w:rsidR="0029061A" w:rsidRPr="00036308" w:rsidRDefault="00F57634" w:rsidP="00C07E32">
            <w:pPr>
              <w:rPr>
                <w:rFonts w:ascii="Times New Roman" w:hAnsi="Times New Roman" w:cs="Times New Roman"/>
                <w:b/>
                <w:sz w:val="24"/>
                <w:szCs w:val="24"/>
              </w:rPr>
            </w:pPr>
            <w:r>
              <w:rPr>
                <w:rFonts w:ascii="Times New Roman" w:hAnsi="Times New Roman" w:cs="Times New Roman"/>
                <w:sz w:val="24"/>
                <w:szCs w:val="24"/>
              </w:rPr>
              <w:t>5</w:t>
            </w:r>
            <w:r w:rsidR="00C07E32" w:rsidRPr="00036308">
              <w:rPr>
                <w:rFonts w:ascii="Times New Roman" w:hAnsi="Times New Roman" w:cs="Times New Roman"/>
                <w:sz w:val="24"/>
                <w:szCs w:val="24"/>
              </w:rPr>
              <w:t>.Дефекты, возникающие при окраске неводными составами, их устранение</w:t>
            </w:r>
          </w:p>
        </w:tc>
        <w:tc>
          <w:tcPr>
            <w:tcW w:w="1778" w:type="dxa"/>
          </w:tcPr>
          <w:p w:rsidR="0029061A" w:rsidRPr="00036308"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57634" w:rsidRPr="00036308" w:rsidTr="00E01A65">
        <w:tc>
          <w:tcPr>
            <w:tcW w:w="3085" w:type="dxa"/>
            <w:vMerge/>
          </w:tcPr>
          <w:p w:rsidR="00F57634" w:rsidRPr="00036308" w:rsidRDefault="00F57634" w:rsidP="00E01A65">
            <w:pPr>
              <w:rPr>
                <w:rFonts w:ascii="Times New Roman" w:eastAsia="Times New Roman" w:hAnsi="Times New Roman" w:cs="Times New Roman"/>
                <w:sz w:val="24"/>
                <w:szCs w:val="24"/>
              </w:rPr>
            </w:pPr>
          </w:p>
        </w:tc>
        <w:tc>
          <w:tcPr>
            <w:tcW w:w="9923" w:type="dxa"/>
            <w:vAlign w:val="center"/>
          </w:tcPr>
          <w:p w:rsidR="00F57634" w:rsidRPr="00036308" w:rsidRDefault="00F57634" w:rsidP="00C07E32">
            <w:pPr>
              <w:rPr>
                <w:rFonts w:ascii="Times New Roman" w:hAnsi="Times New Roman" w:cs="Times New Roman"/>
                <w:sz w:val="24"/>
                <w:szCs w:val="24"/>
              </w:rPr>
            </w:pPr>
            <w:r>
              <w:rPr>
                <w:rFonts w:ascii="Times New Roman" w:hAnsi="Times New Roman" w:cs="Times New Roman"/>
                <w:sz w:val="24"/>
                <w:szCs w:val="24"/>
              </w:rPr>
              <w:t>6.</w:t>
            </w:r>
            <w:r w:rsidRPr="00036308">
              <w:rPr>
                <w:rFonts w:ascii="Times New Roman" w:hAnsi="Times New Roman" w:cs="Times New Roman"/>
                <w:sz w:val="24"/>
                <w:szCs w:val="24"/>
              </w:rPr>
              <w:t xml:space="preserve"> Дефекты, возникающие при окраске неводными составами, их устранение</w:t>
            </w:r>
          </w:p>
        </w:tc>
        <w:tc>
          <w:tcPr>
            <w:tcW w:w="1778" w:type="dxa"/>
          </w:tcPr>
          <w:p w:rsidR="00F57634" w:rsidRPr="00036308" w:rsidRDefault="00F57634"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9061A" w:rsidRPr="00036308" w:rsidTr="00E01A65">
        <w:tc>
          <w:tcPr>
            <w:tcW w:w="3085" w:type="dxa"/>
            <w:vMerge/>
          </w:tcPr>
          <w:p w:rsidR="0029061A" w:rsidRPr="00036308" w:rsidRDefault="0029061A" w:rsidP="00E01A65">
            <w:pPr>
              <w:rPr>
                <w:rFonts w:ascii="Times New Roman" w:eastAsia="Times New Roman" w:hAnsi="Times New Roman" w:cs="Times New Roman"/>
                <w:sz w:val="24"/>
                <w:szCs w:val="24"/>
              </w:rPr>
            </w:pPr>
          </w:p>
        </w:tc>
        <w:tc>
          <w:tcPr>
            <w:tcW w:w="9923" w:type="dxa"/>
            <w:vAlign w:val="center"/>
          </w:tcPr>
          <w:p w:rsidR="0029061A" w:rsidRPr="00036308" w:rsidRDefault="00F57634" w:rsidP="00E01A65">
            <w:pPr>
              <w:rPr>
                <w:rFonts w:ascii="Times New Roman" w:hAnsi="Times New Roman" w:cs="Times New Roman"/>
                <w:b/>
                <w:sz w:val="24"/>
                <w:szCs w:val="24"/>
              </w:rPr>
            </w:pPr>
            <w:r>
              <w:rPr>
                <w:rFonts w:ascii="Times New Roman" w:hAnsi="Times New Roman" w:cs="Times New Roman"/>
                <w:sz w:val="24"/>
                <w:szCs w:val="24"/>
              </w:rPr>
              <w:t>7</w:t>
            </w:r>
            <w:r w:rsidR="00C07E32" w:rsidRPr="00036308">
              <w:rPr>
                <w:rFonts w:ascii="Times New Roman" w:hAnsi="Times New Roman" w:cs="Times New Roman"/>
                <w:sz w:val="24"/>
                <w:szCs w:val="24"/>
              </w:rPr>
              <w:t>.Соблюдение безопасных условий труда и охраны окружающей среды при окраске поверхностей неводными составами.</w:t>
            </w:r>
          </w:p>
        </w:tc>
        <w:tc>
          <w:tcPr>
            <w:tcW w:w="1778" w:type="dxa"/>
          </w:tcPr>
          <w:p w:rsidR="0029061A" w:rsidRPr="00036308" w:rsidRDefault="0029061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29061A" w:rsidRPr="00036308" w:rsidTr="00E01A65">
        <w:tc>
          <w:tcPr>
            <w:tcW w:w="3085" w:type="dxa"/>
            <w:vMerge/>
          </w:tcPr>
          <w:p w:rsidR="0029061A" w:rsidRPr="00036308" w:rsidRDefault="0029061A" w:rsidP="00E01A65">
            <w:pPr>
              <w:rPr>
                <w:rFonts w:ascii="Times New Roman" w:eastAsia="Times New Roman" w:hAnsi="Times New Roman" w:cs="Times New Roman"/>
                <w:sz w:val="24"/>
                <w:szCs w:val="24"/>
              </w:rPr>
            </w:pPr>
          </w:p>
        </w:tc>
        <w:tc>
          <w:tcPr>
            <w:tcW w:w="9923" w:type="dxa"/>
            <w:vAlign w:val="center"/>
          </w:tcPr>
          <w:p w:rsidR="0029061A" w:rsidRPr="00036308" w:rsidRDefault="0029061A" w:rsidP="00E01A65">
            <w:pPr>
              <w:rPr>
                <w:rFonts w:ascii="Times New Roman" w:hAnsi="Times New Roman" w:cs="Times New Roman"/>
                <w:b/>
                <w:sz w:val="24"/>
                <w:szCs w:val="24"/>
              </w:rPr>
            </w:pPr>
            <w:r w:rsidRPr="00036308">
              <w:rPr>
                <w:rStyle w:val="fontstyle01"/>
                <w:rFonts w:ascii="Times New Roman" w:hAnsi="Times New Roman" w:cs="Times New Roman"/>
                <w:color w:val="auto"/>
                <w:sz w:val="24"/>
                <w:szCs w:val="24"/>
              </w:rPr>
              <w:t xml:space="preserve">Тематика практических занятий </w:t>
            </w:r>
          </w:p>
        </w:tc>
        <w:tc>
          <w:tcPr>
            <w:tcW w:w="1778" w:type="dxa"/>
          </w:tcPr>
          <w:p w:rsidR="0029061A" w:rsidRPr="00036308" w:rsidRDefault="00790954"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10</w:t>
            </w:r>
          </w:p>
        </w:tc>
      </w:tr>
      <w:tr w:rsidR="0029061A" w:rsidRPr="00036308" w:rsidTr="00E01A65">
        <w:tc>
          <w:tcPr>
            <w:tcW w:w="3085" w:type="dxa"/>
            <w:vMerge/>
          </w:tcPr>
          <w:p w:rsidR="0029061A" w:rsidRPr="00036308" w:rsidRDefault="0029061A" w:rsidP="00E01A65">
            <w:pPr>
              <w:rPr>
                <w:rFonts w:ascii="Times New Roman" w:eastAsia="Times New Roman" w:hAnsi="Times New Roman" w:cs="Times New Roman"/>
                <w:sz w:val="24"/>
                <w:szCs w:val="24"/>
              </w:rPr>
            </w:pPr>
          </w:p>
        </w:tc>
        <w:tc>
          <w:tcPr>
            <w:tcW w:w="9923" w:type="dxa"/>
            <w:vAlign w:val="center"/>
          </w:tcPr>
          <w:p w:rsidR="0029061A" w:rsidRPr="00036308" w:rsidRDefault="00872EDE" w:rsidP="005F2158">
            <w:pPr>
              <w:pStyle w:val="Default"/>
              <w:rPr>
                <w:b/>
                <w:color w:val="auto"/>
              </w:rPr>
            </w:pPr>
            <w:r w:rsidRPr="00036308">
              <w:rPr>
                <w:color w:val="auto"/>
              </w:rPr>
              <w:t>Практическое занятие 14</w:t>
            </w:r>
            <w:r w:rsidR="00C07E32" w:rsidRPr="00036308">
              <w:rPr>
                <w:color w:val="auto"/>
              </w:rPr>
              <w:t xml:space="preserve">. Подсчет объема работ и потребности в материалах при окраске неводными составами. </w:t>
            </w:r>
          </w:p>
        </w:tc>
        <w:tc>
          <w:tcPr>
            <w:tcW w:w="1778" w:type="dxa"/>
          </w:tcPr>
          <w:p w:rsidR="0029061A" w:rsidRPr="00036308" w:rsidRDefault="0029061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9061A" w:rsidRPr="00036308" w:rsidTr="00E01A65">
        <w:tc>
          <w:tcPr>
            <w:tcW w:w="3085" w:type="dxa"/>
            <w:vMerge/>
          </w:tcPr>
          <w:p w:rsidR="0029061A" w:rsidRPr="00036308" w:rsidRDefault="0029061A" w:rsidP="00E01A65">
            <w:pPr>
              <w:rPr>
                <w:rFonts w:ascii="Times New Roman" w:eastAsia="Times New Roman" w:hAnsi="Times New Roman" w:cs="Times New Roman"/>
                <w:sz w:val="24"/>
                <w:szCs w:val="24"/>
              </w:rPr>
            </w:pPr>
          </w:p>
        </w:tc>
        <w:tc>
          <w:tcPr>
            <w:tcW w:w="9923" w:type="dxa"/>
            <w:vAlign w:val="center"/>
          </w:tcPr>
          <w:p w:rsidR="0029061A" w:rsidRPr="00036308" w:rsidRDefault="00872EDE" w:rsidP="00E01A65">
            <w:pPr>
              <w:rPr>
                <w:rFonts w:ascii="Times New Roman" w:hAnsi="Times New Roman" w:cs="Times New Roman"/>
                <w:b/>
                <w:sz w:val="24"/>
                <w:szCs w:val="24"/>
              </w:rPr>
            </w:pPr>
            <w:r w:rsidRPr="00036308">
              <w:rPr>
                <w:rFonts w:ascii="Times New Roman" w:hAnsi="Times New Roman" w:cs="Times New Roman"/>
                <w:sz w:val="24"/>
                <w:szCs w:val="24"/>
              </w:rPr>
              <w:t>Практическое занятие 15</w:t>
            </w:r>
            <w:r w:rsidR="00C07E32" w:rsidRPr="00036308">
              <w:rPr>
                <w:rFonts w:ascii="Times New Roman" w:hAnsi="Times New Roman" w:cs="Times New Roman"/>
                <w:sz w:val="24"/>
                <w:szCs w:val="24"/>
              </w:rPr>
              <w:t xml:space="preserve">. Процесс приготовления малярных </w:t>
            </w:r>
            <w:r w:rsidR="005F2158" w:rsidRPr="00036308">
              <w:rPr>
                <w:rFonts w:ascii="Times New Roman" w:hAnsi="Times New Roman" w:cs="Times New Roman"/>
                <w:sz w:val="24"/>
                <w:szCs w:val="24"/>
              </w:rPr>
              <w:t>составов</w:t>
            </w:r>
          </w:p>
        </w:tc>
        <w:tc>
          <w:tcPr>
            <w:tcW w:w="1778" w:type="dxa"/>
          </w:tcPr>
          <w:p w:rsidR="0029061A" w:rsidRPr="00036308" w:rsidRDefault="00790954"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043437" w:rsidRPr="00036308" w:rsidTr="00043437">
        <w:trPr>
          <w:trHeight w:val="273"/>
        </w:trPr>
        <w:tc>
          <w:tcPr>
            <w:tcW w:w="3085" w:type="dxa"/>
            <w:vMerge w:val="restart"/>
          </w:tcPr>
          <w:p w:rsidR="00043437" w:rsidRPr="00036308" w:rsidRDefault="00043437" w:rsidP="00E01A65">
            <w:pPr>
              <w:rPr>
                <w:rFonts w:ascii="Times New Roman" w:eastAsia="Times New Roman" w:hAnsi="Times New Roman" w:cs="Times New Roman"/>
                <w:sz w:val="24"/>
                <w:szCs w:val="24"/>
              </w:rPr>
            </w:pPr>
          </w:p>
        </w:tc>
        <w:tc>
          <w:tcPr>
            <w:tcW w:w="9923" w:type="dxa"/>
            <w:tcBorders>
              <w:bottom w:val="single" w:sz="4" w:space="0" w:color="auto"/>
            </w:tcBorders>
            <w:vAlign w:val="center"/>
          </w:tcPr>
          <w:p w:rsidR="00043437" w:rsidRPr="00036308" w:rsidRDefault="00872EDE"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16</w:t>
            </w:r>
            <w:r w:rsidR="002E1A7A" w:rsidRPr="00036308">
              <w:rPr>
                <w:rFonts w:ascii="Times New Roman" w:hAnsi="Times New Roman" w:cs="Times New Roman"/>
                <w:sz w:val="24"/>
                <w:szCs w:val="24"/>
              </w:rPr>
              <w:t xml:space="preserve">. Разработка  </w:t>
            </w:r>
            <w:proofErr w:type="spellStart"/>
            <w:r w:rsidR="002E1A7A" w:rsidRPr="00036308">
              <w:rPr>
                <w:rFonts w:ascii="Times New Roman" w:hAnsi="Times New Roman" w:cs="Times New Roman"/>
                <w:sz w:val="24"/>
                <w:szCs w:val="24"/>
              </w:rPr>
              <w:t>инструкционн</w:t>
            </w:r>
            <w:proofErr w:type="gramStart"/>
            <w:r w:rsidR="002E1A7A" w:rsidRPr="00036308">
              <w:rPr>
                <w:rFonts w:ascii="Times New Roman" w:hAnsi="Times New Roman" w:cs="Times New Roman"/>
                <w:sz w:val="24"/>
                <w:szCs w:val="24"/>
              </w:rPr>
              <w:t>о</w:t>
            </w:r>
            <w:proofErr w:type="spellEnd"/>
            <w:r w:rsidR="002E1A7A" w:rsidRPr="00036308">
              <w:rPr>
                <w:rFonts w:ascii="Times New Roman" w:hAnsi="Times New Roman" w:cs="Times New Roman"/>
                <w:sz w:val="24"/>
                <w:szCs w:val="24"/>
              </w:rPr>
              <w:t>-</w:t>
            </w:r>
            <w:proofErr w:type="gramEnd"/>
            <w:r w:rsidR="002E1A7A" w:rsidRPr="00036308">
              <w:rPr>
                <w:rFonts w:ascii="Times New Roman" w:hAnsi="Times New Roman" w:cs="Times New Roman"/>
                <w:sz w:val="24"/>
                <w:szCs w:val="24"/>
              </w:rPr>
              <w:t xml:space="preserve"> технологическую карту: </w:t>
            </w:r>
            <w:r w:rsidR="00043437" w:rsidRPr="00036308">
              <w:rPr>
                <w:rFonts w:ascii="Times New Roman" w:hAnsi="Times New Roman" w:cs="Times New Roman"/>
                <w:sz w:val="24"/>
                <w:szCs w:val="24"/>
              </w:rPr>
              <w:t>Окраска стен клеевыми составами.</w:t>
            </w:r>
          </w:p>
        </w:tc>
        <w:tc>
          <w:tcPr>
            <w:tcW w:w="1778" w:type="dxa"/>
            <w:tcBorders>
              <w:bottom w:val="single" w:sz="4" w:space="0" w:color="auto"/>
            </w:tcBorders>
          </w:tcPr>
          <w:p w:rsidR="00043437" w:rsidRPr="00036308" w:rsidRDefault="002E1A7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2768A" w:rsidRPr="00036308" w:rsidTr="00043437">
        <w:trPr>
          <w:trHeight w:val="273"/>
        </w:trPr>
        <w:tc>
          <w:tcPr>
            <w:tcW w:w="3085" w:type="dxa"/>
            <w:vMerge/>
          </w:tcPr>
          <w:p w:rsidR="0042768A" w:rsidRPr="00036308" w:rsidRDefault="0042768A" w:rsidP="00E01A65">
            <w:pPr>
              <w:rPr>
                <w:rFonts w:ascii="Times New Roman" w:eastAsia="Times New Roman" w:hAnsi="Times New Roman" w:cs="Times New Roman"/>
                <w:sz w:val="24"/>
                <w:szCs w:val="24"/>
              </w:rPr>
            </w:pPr>
          </w:p>
        </w:tc>
        <w:tc>
          <w:tcPr>
            <w:tcW w:w="9923" w:type="dxa"/>
            <w:tcBorders>
              <w:bottom w:val="single" w:sz="4" w:space="0" w:color="auto"/>
            </w:tcBorders>
            <w:vAlign w:val="center"/>
          </w:tcPr>
          <w:p w:rsidR="0042768A" w:rsidRPr="00036308" w:rsidRDefault="0042768A"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1</w:t>
            </w:r>
            <w:r w:rsidR="00872EDE" w:rsidRPr="00036308">
              <w:rPr>
                <w:rFonts w:ascii="Times New Roman" w:hAnsi="Times New Roman" w:cs="Times New Roman"/>
                <w:sz w:val="24"/>
                <w:szCs w:val="24"/>
              </w:rPr>
              <w:t>7</w:t>
            </w:r>
            <w:r w:rsidRPr="00036308">
              <w:rPr>
                <w:rFonts w:ascii="Times New Roman" w:hAnsi="Times New Roman" w:cs="Times New Roman"/>
                <w:sz w:val="24"/>
                <w:szCs w:val="24"/>
              </w:rPr>
              <w:t>.Сделайте сравнительный анализ технологии подготовки и обработки поверхностей под водные и неводные окраски</w:t>
            </w:r>
          </w:p>
        </w:tc>
        <w:tc>
          <w:tcPr>
            <w:tcW w:w="1778" w:type="dxa"/>
            <w:tcBorders>
              <w:bottom w:val="single" w:sz="4" w:space="0" w:color="auto"/>
            </w:tcBorders>
          </w:tcPr>
          <w:p w:rsidR="0042768A" w:rsidRPr="00036308" w:rsidRDefault="00790954"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043437" w:rsidRPr="00036308" w:rsidTr="005445B7">
        <w:trPr>
          <w:trHeight w:val="422"/>
        </w:trPr>
        <w:tc>
          <w:tcPr>
            <w:tcW w:w="3085" w:type="dxa"/>
            <w:vMerge/>
          </w:tcPr>
          <w:p w:rsidR="00043437" w:rsidRPr="00036308" w:rsidRDefault="00043437" w:rsidP="00E01A65">
            <w:pPr>
              <w:rPr>
                <w:rFonts w:ascii="Times New Roman" w:eastAsia="Times New Roman" w:hAnsi="Times New Roman" w:cs="Times New Roman"/>
                <w:sz w:val="24"/>
                <w:szCs w:val="24"/>
              </w:rPr>
            </w:pPr>
          </w:p>
        </w:tc>
        <w:tc>
          <w:tcPr>
            <w:tcW w:w="9923" w:type="dxa"/>
            <w:tcBorders>
              <w:top w:val="single" w:sz="4" w:space="0" w:color="auto"/>
            </w:tcBorders>
            <w:vAlign w:val="center"/>
          </w:tcPr>
          <w:p w:rsidR="00043437" w:rsidRPr="00036308" w:rsidRDefault="0042768A" w:rsidP="005445B7">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1</w:t>
            </w:r>
            <w:r w:rsidR="00872EDE" w:rsidRPr="00036308">
              <w:rPr>
                <w:rFonts w:ascii="Times New Roman" w:hAnsi="Times New Roman" w:cs="Times New Roman"/>
                <w:sz w:val="24"/>
                <w:szCs w:val="24"/>
              </w:rPr>
              <w:t>8</w:t>
            </w:r>
            <w:r w:rsidRPr="00036308">
              <w:rPr>
                <w:rFonts w:ascii="Times New Roman" w:hAnsi="Times New Roman" w:cs="Times New Roman"/>
                <w:sz w:val="24"/>
                <w:szCs w:val="24"/>
              </w:rPr>
              <w:t>.</w:t>
            </w:r>
            <w:r w:rsidR="00043437" w:rsidRPr="00036308">
              <w:rPr>
                <w:rFonts w:ascii="Times New Roman" w:hAnsi="Times New Roman" w:cs="Times New Roman"/>
                <w:bCs/>
                <w:sz w:val="24"/>
                <w:szCs w:val="24"/>
              </w:rPr>
              <w:t>Окраска металлических поверхностей неводными составами</w:t>
            </w:r>
          </w:p>
        </w:tc>
        <w:tc>
          <w:tcPr>
            <w:tcW w:w="1778" w:type="dxa"/>
            <w:tcBorders>
              <w:top w:val="single" w:sz="4" w:space="0" w:color="auto"/>
            </w:tcBorders>
          </w:tcPr>
          <w:p w:rsidR="00043437" w:rsidRPr="00036308" w:rsidRDefault="0042768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E01A65">
        <w:tc>
          <w:tcPr>
            <w:tcW w:w="3085" w:type="dxa"/>
            <w:vMerge w:val="restart"/>
          </w:tcPr>
          <w:p w:rsidR="004D712C" w:rsidRPr="00036308" w:rsidRDefault="004D712C" w:rsidP="006F6E39">
            <w:pPr>
              <w:rPr>
                <w:rStyle w:val="fontstyle01"/>
                <w:rFonts w:ascii="Times New Roman" w:hAnsi="Times New Roman" w:cs="Times New Roman"/>
                <w:color w:val="auto"/>
                <w:sz w:val="24"/>
                <w:szCs w:val="24"/>
              </w:rPr>
            </w:pPr>
            <w:r w:rsidRPr="00036308">
              <w:rPr>
                <w:rStyle w:val="fontstyle01"/>
                <w:rFonts w:ascii="Times New Roman" w:hAnsi="Times New Roman" w:cs="Times New Roman"/>
                <w:color w:val="auto"/>
                <w:sz w:val="24"/>
                <w:szCs w:val="24"/>
              </w:rPr>
              <w:t xml:space="preserve">Тема 1.4. </w:t>
            </w:r>
          </w:p>
          <w:p w:rsidR="004D712C" w:rsidRPr="00036308" w:rsidRDefault="004D712C" w:rsidP="005F2158">
            <w:pPr>
              <w:pStyle w:val="Default"/>
              <w:rPr>
                <w:b/>
                <w:color w:val="auto"/>
              </w:rPr>
            </w:pPr>
            <w:r w:rsidRPr="00036308">
              <w:rPr>
                <w:b/>
                <w:bCs/>
                <w:color w:val="auto"/>
              </w:rPr>
              <w:t xml:space="preserve">Окраска наружных поверхностей </w:t>
            </w:r>
          </w:p>
          <w:p w:rsidR="004D712C" w:rsidRPr="00036308" w:rsidRDefault="004D712C" w:rsidP="006F6E39">
            <w:pPr>
              <w:rPr>
                <w:rFonts w:ascii="Times New Roman" w:eastAsia="Times New Roman" w:hAnsi="Times New Roman" w:cs="Times New Roman"/>
                <w:b/>
                <w:sz w:val="24"/>
                <w:szCs w:val="24"/>
              </w:rPr>
            </w:pPr>
          </w:p>
        </w:tc>
        <w:tc>
          <w:tcPr>
            <w:tcW w:w="9923" w:type="dxa"/>
            <w:vAlign w:val="center"/>
          </w:tcPr>
          <w:p w:rsidR="004D712C" w:rsidRPr="00036308" w:rsidRDefault="004D712C" w:rsidP="00E01A65">
            <w:pPr>
              <w:rPr>
                <w:rFonts w:ascii="Times New Roman" w:hAnsi="Times New Roman" w:cs="Times New Roman"/>
                <w:b/>
                <w:sz w:val="24"/>
                <w:szCs w:val="24"/>
              </w:rPr>
            </w:pPr>
            <w:r w:rsidRPr="00036308">
              <w:rPr>
                <w:rStyle w:val="fontstyle01"/>
                <w:rFonts w:ascii="Times New Roman" w:hAnsi="Times New Roman" w:cs="Times New Roman"/>
                <w:color w:val="auto"/>
                <w:sz w:val="24"/>
                <w:szCs w:val="24"/>
              </w:rPr>
              <w:t xml:space="preserve">Содержание </w:t>
            </w:r>
          </w:p>
        </w:tc>
        <w:tc>
          <w:tcPr>
            <w:tcW w:w="1778" w:type="dxa"/>
          </w:tcPr>
          <w:p w:rsidR="004D712C" w:rsidRPr="00036308" w:rsidRDefault="004D712C"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8</w:t>
            </w:r>
          </w:p>
        </w:tc>
      </w:tr>
      <w:tr w:rsidR="004D712C" w:rsidRPr="00036308" w:rsidTr="00E01A65">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vAlign w:val="center"/>
          </w:tcPr>
          <w:p w:rsidR="004D712C" w:rsidRPr="00036308" w:rsidRDefault="004D712C" w:rsidP="002860EF">
            <w:pPr>
              <w:pStyle w:val="Default"/>
              <w:rPr>
                <w:color w:val="auto"/>
              </w:rPr>
            </w:pPr>
            <w:r w:rsidRPr="00036308">
              <w:rPr>
                <w:color w:val="auto"/>
              </w:rPr>
              <w:t xml:space="preserve">1. Организация труда и рабочего места при окраске фасадов. Требования техники безопасности при работе на высоте. </w:t>
            </w:r>
          </w:p>
        </w:tc>
        <w:tc>
          <w:tcPr>
            <w:tcW w:w="1778" w:type="dxa"/>
          </w:tcPr>
          <w:p w:rsidR="004D712C" w:rsidRPr="00036308"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860EF" w:rsidRPr="00036308" w:rsidTr="00E01A65">
        <w:tc>
          <w:tcPr>
            <w:tcW w:w="3085" w:type="dxa"/>
            <w:vMerge/>
          </w:tcPr>
          <w:p w:rsidR="002860EF" w:rsidRPr="00036308" w:rsidRDefault="002860EF" w:rsidP="00E01A65">
            <w:pPr>
              <w:rPr>
                <w:rFonts w:ascii="Times New Roman" w:eastAsia="Times New Roman" w:hAnsi="Times New Roman" w:cs="Times New Roman"/>
                <w:sz w:val="24"/>
                <w:szCs w:val="24"/>
              </w:rPr>
            </w:pPr>
          </w:p>
        </w:tc>
        <w:tc>
          <w:tcPr>
            <w:tcW w:w="9923" w:type="dxa"/>
            <w:vAlign w:val="center"/>
          </w:tcPr>
          <w:p w:rsidR="002860EF" w:rsidRPr="00036308" w:rsidRDefault="002860EF" w:rsidP="005F2158">
            <w:pPr>
              <w:pStyle w:val="Default"/>
              <w:rPr>
                <w:color w:val="auto"/>
              </w:rPr>
            </w:pPr>
            <w:r>
              <w:rPr>
                <w:color w:val="auto"/>
              </w:rPr>
              <w:t>2.</w:t>
            </w:r>
            <w:r w:rsidRPr="00036308">
              <w:rPr>
                <w:color w:val="auto"/>
              </w:rPr>
              <w:t>Составы, применяемые для наружных работ.</w:t>
            </w:r>
          </w:p>
        </w:tc>
        <w:tc>
          <w:tcPr>
            <w:tcW w:w="1778" w:type="dxa"/>
          </w:tcPr>
          <w:p w:rsidR="002860EF" w:rsidRPr="00036308"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860EF" w:rsidRPr="00036308" w:rsidTr="00E01A65">
        <w:tc>
          <w:tcPr>
            <w:tcW w:w="3085" w:type="dxa"/>
            <w:vMerge/>
          </w:tcPr>
          <w:p w:rsidR="002860EF" w:rsidRPr="00036308" w:rsidRDefault="002860EF" w:rsidP="00E01A65">
            <w:pPr>
              <w:rPr>
                <w:rFonts w:ascii="Times New Roman" w:eastAsia="Times New Roman" w:hAnsi="Times New Roman" w:cs="Times New Roman"/>
                <w:sz w:val="24"/>
                <w:szCs w:val="24"/>
              </w:rPr>
            </w:pPr>
          </w:p>
        </w:tc>
        <w:tc>
          <w:tcPr>
            <w:tcW w:w="9923" w:type="dxa"/>
            <w:vAlign w:val="center"/>
          </w:tcPr>
          <w:p w:rsidR="002860EF" w:rsidRDefault="002860EF" w:rsidP="005F2158">
            <w:pPr>
              <w:pStyle w:val="Default"/>
              <w:rPr>
                <w:color w:val="auto"/>
              </w:rPr>
            </w:pPr>
            <w:r>
              <w:rPr>
                <w:color w:val="auto"/>
              </w:rPr>
              <w:t>3.</w:t>
            </w:r>
            <w:r w:rsidRPr="00036308">
              <w:rPr>
                <w:color w:val="auto"/>
              </w:rPr>
              <w:t xml:space="preserve"> Способы и правила подготовки фасадов под окрашивание.</w:t>
            </w:r>
          </w:p>
        </w:tc>
        <w:tc>
          <w:tcPr>
            <w:tcW w:w="1778" w:type="dxa"/>
          </w:tcPr>
          <w:p w:rsidR="002860EF"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D712C" w:rsidRPr="00036308" w:rsidTr="00E01A65">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vAlign w:val="center"/>
          </w:tcPr>
          <w:p w:rsidR="004D712C" w:rsidRPr="00036308" w:rsidRDefault="002860EF" w:rsidP="002860EF">
            <w:pPr>
              <w:pStyle w:val="Default"/>
              <w:rPr>
                <w:color w:val="auto"/>
              </w:rPr>
            </w:pPr>
            <w:r>
              <w:rPr>
                <w:color w:val="auto"/>
              </w:rPr>
              <w:t>4</w:t>
            </w:r>
            <w:r w:rsidR="004D712C" w:rsidRPr="00036308">
              <w:rPr>
                <w:color w:val="auto"/>
              </w:rPr>
              <w:t xml:space="preserve">. Виды и последовательность операций при окраске фасадов различными составами, способы выполнения. </w:t>
            </w:r>
          </w:p>
        </w:tc>
        <w:tc>
          <w:tcPr>
            <w:tcW w:w="1778" w:type="dxa"/>
          </w:tcPr>
          <w:p w:rsidR="004D712C" w:rsidRPr="00036308"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860EF" w:rsidRPr="00036308" w:rsidTr="00E01A65">
        <w:tc>
          <w:tcPr>
            <w:tcW w:w="3085" w:type="dxa"/>
            <w:vMerge/>
          </w:tcPr>
          <w:p w:rsidR="002860EF" w:rsidRPr="00036308" w:rsidRDefault="002860EF" w:rsidP="00E01A65">
            <w:pPr>
              <w:rPr>
                <w:rFonts w:ascii="Times New Roman" w:eastAsia="Times New Roman" w:hAnsi="Times New Roman" w:cs="Times New Roman"/>
                <w:sz w:val="24"/>
                <w:szCs w:val="24"/>
              </w:rPr>
            </w:pPr>
          </w:p>
        </w:tc>
        <w:tc>
          <w:tcPr>
            <w:tcW w:w="9923" w:type="dxa"/>
            <w:vAlign w:val="center"/>
          </w:tcPr>
          <w:p w:rsidR="002860EF" w:rsidRDefault="002860EF" w:rsidP="002860EF">
            <w:pPr>
              <w:pStyle w:val="Default"/>
              <w:rPr>
                <w:color w:val="auto"/>
              </w:rPr>
            </w:pPr>
            <w:r>
              <w:rPr>
                <w:color w:val="auto"/>
              </w:rPr>
              <w:t>5.</w:t>
            </w:r>
            <w:r w:rsidRPr="00036308">
              <w:rPr>
                <w:color w:val="auto"/>
              </w:rPr>
              <w:t xml:space="preserve"> Дефекты фасадных окрасок их причины и способы устранения. Основные требования, предъявляемые к качеству работ.</w:t>
            </w:r>
          </w:p>
        </w:tc>
        <w:tc>
          <w:tcPr>
            <w:tcW w:w="1778" w:type="dxa"/>
          </w:tcPr>
          <w:p w:rsidR="002860EF"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D712C" w:rsidRPr="00036308" w:rsidTr="00E01A65">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vAlign w:val="center"/>
          </w:tcPr>
          <w:p w:rsidR="004D712C" w:rsidRPr="00036308" w:rsidRDefault="002860EF" w:rsidP="005F2158">
            <w:pPr>
              <w:pStyle w:val="Default"/>
              <w:rPr>
                <w:color w:val="auto"/>
              </w:rPr>
            </w:pPr>
            <w:r>
              <w:rPr>
                <w:color w:val="auto"/>
              </w:rPr>
              <w:t>6.</w:t>
            </w:r>
            <w:r w:rsidR="004D712C" w:rsidRPr="00036308">
              <w:rPr>
                <w:color w:val="auto"/>
              </w:rPr>
              <w:t xml:space="preserve">Методика определения дефектов и повреждений поверхностей, подлежащих ремонту. </w:t>
            </w:r>
          </w:p>
        </w:tc>
        <w:tc>
          <w:tcPr>
            <w:tcW w:w="1778" w:type="dxa"/>
          </w:tcPr>
          <w:p w:rsidR="004D712C" w:rsidRPr="00036308"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860EF" w:rsidRPr="00036308" w:rsidTr="00E01A65">
        <w:tc>
          <w:tcPr>
            <w:tcW w:w="3085" w:type="dxa"/>
            <w:vMerge/>
          </w:tcPr>
          <w:p w:rsidR="002860EF" w:rsidRPr="00036308" w:rsidRDefault="002860EF" w:rsidP="00E01A65">
            <w:pPr>
              <w:rPr>
                <w:rFonts w:ascii="Times New Roman" w:eastAsia="Times New Roman" w:hAnsi="Times New Roman" w:cs="Times New Roman"/>
                <w:sz w:val="24"/>
                <w:szCs w:val="24"/>
              </w:rPr>
            </w:pPr>
          </w:p>
        </w:tc>
        <w:tc>
          <w:tcPr>
            <w:tcW w:w="9923" w:type="dxa"/>
            <w:vAlign w:val="center"/>
          </w:tcPr>
          <w:p w:rsidR="002860EF" w:rsidRDefault="002860EF" w:rsidP="005F2158">
            <w:pPr>
              <w:pStyle w:val="Default"/>
              <w:rPr>
                <w:color w:val="auto"/>
              </w:rPr>
            </w:pPr>
            <w:r>
              <w:rPr>
                <w:color w:val="auto"/>
              </w:rPr>
              <w:t>7.</w:t>
            </w:r>
            <w:r w:rsidRPr="00036308">
              <w:rPr>
                <w:color w:val="auto"/>
              </w:rPr>
              <w:t xml:space="preserve"> Технология ремонта поверхностей, выполненных с использованием малярных работ.</w:t>
            </w:r>
          </w:p>
        </w:tc>
        <w:tc>
          <w:tcPr>
            <w:tcW w:w="1778" w:type="dxa"/>
          </w:tcPr>
          <w:p w:rsidR="002860EF"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D712C" w:rsidRPr="00036308" w:rsidTr="00E01A65">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vAlign w:val="center"/>
          </w:tcPr>
          <w:p w:rsidR="004D712C" w:rsidRPr="00036308" w:rsidRDefault="002860EF" w:rsidP="005F2158">
            <w:pPr>
              <w:pStyle w:val="Default"/>
              <w:rPr>
                <w:color w:val="auto"/>
              </w:rPr>
            </w:pPr>
            <w:r>
              <w:rPr>
                <w:color w:val="auto"/>
              </w:rPr>
              <w:t>8.</w:t>
            </w:r>
            <w:r w:rsidR="004D712C" w:rsidRPr="00036308">
              <w:rPr>
                <w:color w:val="auto"/>
              </w:rPr>
              <w:t>Требования, предъявляемые к качеству отремонтированных поверхностей. Правила техники безопасности при выполнении ремонтных работ</w:t>
            </w:r>
          </w:p>
        </w:tc>
        <w:tc>
          <w:tcPr>
            <w:tcW w:w="1778" w:type="dxa"/>
          </w:tcPr>
          <w:p w:rsidR="004D712C" w:rsidRPr="00036308"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D712C" w:rsidRPr="00036308" w:rsidTr="00E01A65">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vAlign w:val="center"/>
          </w:tcPr>
          <w:p w:rsidR="004D712C" w:rsidRPr="00036308" w:rsidRDefault="004D712C"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Тематика практических занятий</w:t>
            </w:r>
          </w:p>
        </w:tc>
        <w:tc>
          <w:tcPr>
            <w:tcW w:w="1778" w:type="dxa"/>
          </w:tcPr>
          <w:p w:rsidR="004D712C" w:rsidRPr="00036308" w:rsidRDefault="004D712C"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14</w:t>
            </w:r>
          </w:p>
        </w:tc>
      </w:tr>
      <w:tr w:rsidR="004D712C" w:rsidRPr="00036308" w:rsidTr="00790954">
        <w:trPr>
          <w:trHeight w:val="492"/>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bottom w:val="single" w:sz="4" w:space="0" w:color="auto"/>
            </w:tcBorders>
          </w:tcPr>
          <w:p w:rsidR="004D712C" w:rsidRPr="00036308" w:rsidRDefault="00872EDE">
            <w:pPr>
              <w:pStyle w:val="Default"/>
              <w:rPr>
                <w:color w:val="auto"/>
              </w:rPr>
            </w:pPr>
            <w:r w:rsidRPr="00036308">
              <w:rPr>
                <w:color w:val="auto"/>
              </w:rPr>
              <w:t>Практическое занятие 19</w:t>
            </w:r>
            <w:r w:rsidR="004D712C" w:rsidRPr="00036308">
              <w:rPr>
                <w:color w:val="auto"/>
              </w:rPr>
              <w:t xml:space="preserve">. Составление </w:t>
            </w:r>
            <w:proofErr w:type="spellStart"/>
            <w:r w:rsidR="004D712C" w:rsidRPr="00036308">
              <w:rPr>
                <w:color w:val="auto"/>
              </w:rPr>
              <w:t>инструкционн</w:t>
            </w:r>
            <w:proofErr w:type="gramStart"/>
            <w:r w:rsidR="004D712C" w:rsidRPr="00036308">
              <w:rPr>
                <w:color w:val="auto"/>
              </w:rPr>
              <w:t>о</w:t>
            </w:r>
            <w:proofErr w:type="spellEnd"/>
            <w:r w:rsidR="004D712C" w:rsidRPr="00036308">
              <w:rPr>
                <w:color w:val="auto"/>
              </w:rPr>
              <w:t>-</w:t>
            </w:r>
            <w:proofErr w:type="gramEnd"/>
            <w:r w:rsidR="005D1603" w:rsidRPr="00036308">
              <w:rPr>
                <w:color w:val="auto"/>
              </w:rPr>
              <w:t xml:space="preserve"> </w:t>
            </w:r>
            <w:r w:rsidR="004D712C" w:rsidRPr="00036308">
              <w:rPr>
                <w:color w:val="auto"/>
              </w:rPr>
              <w:t xml:space="preserve">технологических карт для </w:t>
            </w:r>
          </w:p>
          <w:p w:rsidR="004D712C" w:rsidRPr="00036308" w:rsidRDefault="004D712C" w:rsidP="005F2158">
            <w:pPr>
              <w:pStyle w:val="Default"/>
              <w:rPr>
                <w:color w:val="auto"/>
              </w:rPr>
            </w:pPr>
            <w:r w:rsidRPr="00036308">
              <w:rPr>
                <w:color w:val="auto"/>
              </w:rPr>
              <w:t xml:space="preserve">выполнения окраски фасадов </w:t>
            </w:r>
          </w:p>
        </w:tc>
        <w:tc>
          <w:tcPr>
            <w:tcW w:w="1778" w:type="dxa"/>
            <w:tcBorders>
              <w:bottom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5F2158">
        <w:trPr>
          <w:trHeight w:val="564"/>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tcBorders>
          </w:tcPr>
          <w:p w:rsidR="004D712C" w:rsidRPr="00036308" w:rsidRDefault="00872EDE" w:rsidP="005F2158">
            <w:pPr>
              <w:pStyle w:val="Default"/>
              <w:rPr>
                <w:color w:val="auto"/>
              </w:rPr>
            </w:pPr>
            <w:r w:rsidRPr="00036308">
              <w:rPr>
                <w:color w:val="auto"/>
              </w:rPr>
              <w:t>Практическое занятие 20</w:t>
            </w:r>
            <w:r w:rsidR="004D712C" w:rsidRPr="00036308">
              <w:rPr>
                <w:color w:val="auto"/>
              </w:rPr>
              <w:t xml:space="preserve">. Составление дефектной ведомости при ремонте малярных покрытий. </w:t>
            </w:r>
          </w:p>
        </w:tc>
        <w:tc>
          <w:tcPr>
            <w:tcW w:w="1778" w:type="dxa"/>
            <w:tcBorders>
              <w:top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D822EF">
        <w:trPr>
          <w:trHeight w:val="383"/>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4D712C" w:rsidRPr="00036308" w:rsidRDefault="00872EDE" w:rsidP="005F2158">
            <w:pPr>
              <w:pStyle w:val="Default"/>
              <w:rPr>
                <w:color w:val="auto"/>
              </w:rPr>
            </w:pPr>
            <w:r w:rsidRPr="00036308">
              <w:rPr>
                <w:color w:val="auto"/>
              </w:rPr>
              <w:t>Практическое занятие 21</w:t>
            </w:r>
            <w:r w:rsidR="004D712C" w:rsidRPr="00036308">
              <w:rPr>
                <w:color w:val="auto"/>
              </w:rPr>
              <w:t>.Восприятие цвета.  Решение сочетания цветов».</w:t>
            </w:r>
          </w:p>
        </w:tc>
        <w:tc>
          <w:tcPr>
            <w:tcW w:w="1778" w:type="dxa"/>
            <w:tcBorders>
              <w:top w:val="single" w:sz="4" w:space="0" w:color="auto"/>
              <w:bottom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D822EF">
        <w:trPr>
          <w:trHeight w:val="292"/>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4D712C" w:rsidRPr="00036308" w:rsidRDefault="00872EDE" w:rsidP="00D822EF">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22.</w:t>
            </w:r>
            <w:r w:rsidR="004D712C" w:rsidRPr="00036308">
              <w:rPr>
                <w:rFonts w:ascii="Times New Roman" w:hAnsi="Times New Roman" w:cs="Times New Roman"/>
                <w:sz w:val="24"/>
                <w:szCs w:val="24"/>
              </w:rPr>
              <w:t xml:space="preserve"> «Цветовая отделка помещений».</w:t>
            </w:r>
          </w:p>
        </w:tc>
        <w:tc>
          <w:tcPr>
            <w:tcW w:w="1778" w:type="dxa"/>
            <w:tcBorders>
              <w:top w:val="single" w:sz="4" w:space="0" w:color="auto"/>
              <w:bottom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D822EF">
        <w:trPr>
          <w:trHeight w:val="292"/>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4D712C" w:rsidRPr="00036308" w:rsidRDefault="00872EDE" w:rsidP="00D822EF">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23</w:t>
            </w:r>
            <w:r w:rsidR="004D712C" w:rsidRPr="00036308">
              <w:rPr>
                <w:rFonts w:ascii="Times New Roman" w:hAnsi="Times New Roman" w:cs="Times New Roman"/>
                <w:sz w:val="24"/>
                <w:szCs w:val="24"/>
              </w:rPr>
              <w:t>. «Технология подготовки поверхностей под малярную отделку».</w:t>
            </w:r>
          </w:p>
        </w:tc>
        <w:tc>
          <w:tcPr>
            <w:tcW w:w="1778" w:type="dxa"/>
            <w:tcBorders>
              <w:top w:val="single" w:sz="4" w:space="0" w:color="auto"/>
              <w:bottom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D822EF">
        <w:trPr>
          <w:trHeight w:val="274"/>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4D712C" w:rsidRPr="00036308" w:rsidRDefault="00872EDE" w:rsidP="00D822EF">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24</w:t>
            </w:r>
            <w:r w:rsidR="004D712C" w:rsidRPr="00036308">
              <w:rPr>
                <w:rFonts w:ascii="Times New Roman" w:hAnsi="Times New Roman" w:cs="Times New Roman"/>
                <w:sz w:val="24"/>
                <w:szCs w:val="24"/>
              </w:rPr>
              <w:t xml:space="preserve"> «Карты трудовых процессов. Схемы рабочих мест».</w:t>
            </w:r>
          </w:p>
        </w:tc>
        <w:tc>
          <w:tcPr>
            <w:tcW w:w="1778" w:type="dxa"/>
            <w:tcBorders>
              <w:top w:val="single" w:sz="4" w:space="0" w:color="auto"/>
              <w:bottom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4D712C" w:rsidRPr="00036308" w:rsidTr="005F2158">
        <w:trPr>
          <w:trHeight w:val="253"/>
        </w:trPr>
        <w:tc>
          <w:tcPr>
            <w:tcW w:w="3085" w:type="dxa"/>
            <w:vMerge/>
          </w:tcPr>
          <w:p w:rsidR="004D712C" w:rsidRPr="00036308" w:rsidRDefault="004D712C" w:rsidP="00E01A65">
            <w:pPr>
              <w:rPr>
                <w:rFonts w:ascii="Times New Roman" w:eastAsia="Times New Roman" w:hAnsi="Times New Roman" w:cs="Times New Roman"/>
                <w:sz w:val="24"/>
                <w:szCs w:val="24"/>
              </w:rPr>
            </w:pPr>
          </w:p>
        </w:tc>
        <w:tc>
          <w:tcPr>
            <w:tcW w:w="9923" w:type="dxa"/>
            <w:tcBorders>
              <w:top w:val="single" w:sz="4" w:space="0" w:color="auto"/>
            </w:tcBorders>
          </w:tcPr>
          <w:p w:rsidR="004D712C" w:rsidRPr="00036308" w:rsidRDefault="004D712C" w:rsidP="00F421B7">
            <w:pPr>
              <w:rPr>
                <w:rFonts w:ascii="Times New Roman" w:hAnsi="Times New Roman" w:cs="Times New Roman"/>
                <w:sz w:val="24"/>
                <w:szCs w:val="24"/>
              </w:rPr>
            </w:pPr>
            <w:r w:rsidRPr="00036308">
              <w:rPr>
                <w:rFonts w:ascii="Times New Roman" w:hAnsi="Times New Roman" w:cs="Times New Roman"/>
                <w:sz w:val="24"/>
                <w:szCs w:val="24"/>
              </w:rPr>
              <w:t>Прак</w:t>
            </w:r>
            <w:r w:rsidR="00872EDE" w:rsidRPr="00036308">
              <w:rPr>
                <w:rFonts w:ascii="Times New Roman" w:hAnsi="Times New Roman" w:cs="Times New Roman"/>
                <w:sz w:val="24"/>
                <w:szCs w:val="24"/>
              </w:rPr>
              <w:t>тическое занятие 25</w:t>
            </w:r>
            <w:r w:rsidRPr="00036308">
              <w:rPr>
                <w:rFonts w:ascii="Times New Roman" w:hAnsi="Times New Roman" w:cs="Times New Roman"/>
                <w:sz w:val="24"/>
                <w:szCs w:val="24"/>
              </w:rPr>
              <w:t>. «Составление технологических карт по ремонту внутри помещений».</w:t>
            </w:r>
          </w:p>
        </w:tc>
        <w:tc>
          <w:tcPr>
            <w:tcW w:w="1778" w:type="dxa"/>
            <w:tcBorders>
              <w:top w:val="single" w:sz="4" w:space="0" w:color="auto"/>
            </w:tcBorders>
          </w:tcPr>
          <w:p w:rsidR="004D712C" w:rsidRPr="00036308" w:rsidRDefault="004D712C"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9061A" w:rsidRPr="00036308" w:rsidTr="00E01A65">
        <w:tc>
          <w:tcPr>
            <w:tcW w:w="13008" w:type="dxa"/>
            <w:gridSpan w:val="2"/>
          </w:tcPr>
          <w:p w:rsidR="0029061A" w:rsidRPr="00036308" w:rsidRDefault="0029061A" w:rsidP="00F421B7">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 xml:space="preserve">Раздел 2. </w:t>
            </w:r>
            <w:r w:rsidR="008C7432" w:rsidRPr="00036308">
              <w:rPr>
                <w:rFonts w:ascii="Times New Roman" w:hAnsi="Times New Roman" w:cs="Times New Roman"/>
                <w:b/>
                <w:bCs/>
                <w:sz w:val="24"/>
                <w:szCs w:val="24"/>
              </w:rPr>
              <w:t xml:space="preserve">Выполнение обойных работ </w:t>
            </w:r>
          </w:p>
        </w:tc>
        <w:tc>
          <w:tcPr>
            <w:tcW w:w="1778" w:type="dxa"/>
          </w:tcPr>
          <w:p w:rsidR="0029061A" w:rsidRPr="00036308" w:rsidRDefault="007317DE"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30</w:t>
            </w:r>
          </w:p>
        </w:tc>
      </w:tr>
      <w:tr w:rsidR="00641008" w:rsidRPr="00036308" w:rsidTr="00E01A65">
        <w:tc>
          <w:tcPr>
            <w:tcW w:w="3085" w:type="dxa"/>
            <w:vMerge w:val="restart"/>
          </w:tcPr>
          <w:p w:rsidR="00641008" w:rsidRPr="00036308" w:rsidRDefault="00641008" w:rsidP="006F6E39">
            <w:pPr>
              <w:rPr>
                <w:rFonts w:ascii="Times New Roman" w:eastAsia="Times New Roman" w:hAnsi="Times New Roman" w:cs="Times New Roman"/>
                <w:sz w:val="24"/>
                <w:szCs w:val="24"/>
              </w:rPr>
            </w:pPr>
            <w:r w:rsidRPr="00036308">
              <w:rPr>
                <w:rStyle w:val="fontstyle01"/>
                <w:rFonts w:ascii="Times New Roman" w:hAnsi="Times New Roman" w:cs="Times New Roman"/>
                <w:color w:val="auto"/>
                <w:sz w:val="24"/>
                <w:szCs w:val="24"/>
              </w:rPr>
              <w:t xml:space="preserve">Тема 2.1. </w:t>
            </w:r>
          </w:p>
          <w:p w:rsidR="00641008" w:rsidRPr="00036308" w:rsidRDefault="00641008" w:rsidP="008C7432">
            <w:pPr>
              <w:rPr>
                <w:rFonts w:ascii="Times New Roman" w:eastAsia="Times New Roman" w:hAnsi="Times New Roman" w:cs="Times New Roman"/>
                <w:sz w:val="24"/>
                <w:szCs w:val="24"/>
              </w:rPr>
            </w:pPr>
            <w:r w:rsidRPr="00036308">
              <w:rPr>
                <w:rFonts w:ascii="Times New Roman" w:hAnsi="Times New Roman" w:cs="Times New Roman"/>
                <w:b/>
                <w:bCs/>
                <w:sz w:val="24"/>
                <w:szCs w:val="24"/>
              </w:rPr>
              <w:t xml:space="preserve">Подготовительные работы при производстве обойных работ. </w:t>
            </w:r>
          </w:p>
        </w:tc>
        <w:tc>
          <w:tcPr>
            <w:tcW w:w="9923" w:type="dxa"/>
            <w:vAlign w:val="center"/>
          </w:tcPr>
          <w:p w:rsidR="00641008" w:rsidRPr="00036308" w:rsidRDefault="00641008"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 xml:space="preserve">Содержание </w:t>
            </w:r>
          </w:p>
        </w:tc>
        <w:tc>
          <w:tcPr>
            <w:tcW w:w="1778" w:type="dxa"/>
          </w:tcPr>
          <w:p w:rsidR="00641008" w:rsidRPr="00036308" w:rsidRDefault="00641008"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5</w:t>
            </w:r>
          </w:p>
        </w:tc>
      </w:tr>
      <w:tr w:rsidR="00641008" w:rsidRPr="00036308" w:rsidTr="008C7432">
        <w:trPr>
          <w:trHeight w:val="237"/>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bottom w:val="single" w:sz="4" w:space="0" w:color="auto"/>
            </w:tcBorders>
          </w:tcPr>
          <w:p w:rsidR="00641008" w:rsidRPr="00036308" w:rsidRDefault="00641008" w:rsidP="008C7432">
            <w:pPr>
              <w:pStyle w:val="Default"/>
              <w:rPr>
                <w:color w:val="auto"/>
              </w:rPr>
            </w:pPr>
            <w:r w:rsidRPr="00036308">
              <w:rPr>
                <w:color w:val="auto"/>
              </w:rPr>
              <w:t xml:space="preserve">1.Правила организации рабочего места и техники безопасности. </w:t>
            </w:r>
          </w:p>
        </w:tc>
        <w:tc>
          <w:tcPr>
            <w:tcW w:w="1778" w:type="dxa"/>
            <w:tcBorders>
              <w:bottom w:val="single" w:sz="4" w:space="0" w:color="auto"/>
            </w:tcBorders>
          </w:tcPr>
          <w:p w:rsidR="00641008" w:rsidRPr="00036308" w:rsidRDefault="00641008"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641008" w:rsidRPr="00036308" w:rsidTr="008C7432">
        <w:trPr>
          <w:trHeight w:val="273"/>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top w:val="single" w:sz="4" w:space="0" w:color="auto"/>
            </w:tcBorders>
          </w:tcPr>
          <w:p w:rsidR="00641008" w:rsidRPr="00036308" w:rsidRDefault="00641008" w:rsidP="008C7432">
            <w:pPr>
              <w:pStyle w:val="Default"/>
              <w:rPr>
                <w:color w:val="auto"/>
              </w:rPr>
            </w:pPr>
            <w:r w:rsidRPr="00036308">
              <w:rPr>
                <w:color w:val="auto"/>
              </w:rPr>
              <w:t xml:space="preserve">2.Материалы для обойных работ: сортамент, маркировка, основные свойства обоев. </w:t>
            </w:r>
          </w:p>
        </w:tc>
        <w:tc>
          <w:tcPr>
            <w:tcW w:w="1778" w:type="dxa"/>
            <w:tcBorders>
              <w:top w:val="single" w:sz="4" w:space="0" w:color="auto"/>
            </w:tcBorders>
          </w:tcPr>
          <w:p w:rsidR="00641008" w:rsidRPr="00036308" w:rsidRDefault="00641008"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641008" w:rsidRPr="00036308" w:rsidTr="008C7432">
        <w:trPr>
          <w:trHeight w:val="256"/>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bottom w:val="single" w:sz="4" w:space="0" w:color="auto"/>
            </w:tcBorders>
          </w:tcPr>
          <w:p w:rsidR="00641008" w:rsidRPr="00036308" w:rsidRDefault="00641008" w:rsidP="008C7432">
            <w:pPr>
              <w:pStyle w:val="Default"/>
              <w:rPr>
                <w:color w:val="auto"/>
              </w:rPr>
            </w:pPr>
            <w:r w:rsidRPr="00036308">
              <w:rPr>
                <w:color w:val="auto"/>
              </w:rPr>
              <w:t xml:space="preserve">3. Назначение и правила применения инструментов, инвентаря и клеев для обойных работ. </w:t>
            </w:r>
          </w:p>
        </w:tc>
        <w:tc>
          <w:tcPr>
            <w:tcW w:w="1778" w:type="dxa"/>
            <w:tcBorders>
              <w:bottom w:val="single" w:sz="4" w:space="0" w:color="auto"/>
            </w:tcBorders>
          </w:tcPr>
          <w:p w:rsidR="00641008" w:rsidRPr="00036308" w:rsidRDefault="002860EF" w:rsidP="00E01A65">
            <w:pPr>
              <w:jc w:val="center"/>
              <w:rPr>
                <w:rFonts w:ascii="Times New Roman" w:hAnsi="Times New Roman" w:cs="Times New Roman"/>
                <w:sz w:val="24"/>
                <w:szCs w:val="24"/>
              </w:rPr>
            </w:pPr>
            <w:r>
              <w:rPr>
                <w:rFonts w:ascii="Times New Roman" w:eastAsia="Times New Roman" w:hAnsi="Times New Roman" w:cs="Times New Roman"/>
                <w:sz w:val="24"/>
                <w:szCs w:val="24"/>
              </w:rPr>
              <w:t>1</w:t>
            </w:r>
          </w:p>
        </w:tc>
      </w:tr>
      <w:tr w:rsidR="002860EF" w:rsidRPr="00036308" w:rsidTr="008C7432">
        <w:trPr>
          <w:trHeight w:val="256"/>
        </w:trPr>
        <w:tc>
          <w:tcPr>
            <w:tcW w:w="3085" w:type="dxa"/>
            <w:vMerge/>
          </w:tcPr>
          <w:p w:rsidR="002860EF" w:rsidRPr="00036308" w:rsidRDefault="002860EF" w:rsidP="00E01A65">
            <w:pPr>
              <w:rPr>
                <w:rFonts w:ascii="Times New Roman" w:eastAsia="Times New Roman" w:hAnsi="Times New Roman" w:cs="Times New Roman"/>
                <w:sz w:val="24"/>
                <w:szCs w:val="24"/>
              </w:rPr>
            </w:pPr>
          </w:p>
        </w:tc>
        <w:tc>
          <w:tcPr>
            <w:tcW w:w="9923" w:type="dxa"/>
            <w:tcBorders>
              <w:bottom w:val="single" w:sz="4" w:space="0" w:color="auto"/>
            </w:tcBorders>
          </w:tcPr>
          <w:p w:rsidR="002860EF" w:rsidRPr="00036308" w:rsidRDefault="002860EF" w:rsidP="008C7432">
            <w:pPr>
              <w:pStyle w:val="Default"/>
              <w:rPr>
                <w:color w:val="auto"/>
              </w:rPr>
            </w:pPr>
            <w:r>
              <w:rPr>
                <w:color w:val="auto"/>
              </w:rPr>
              <w:t>4.</w:t>
            </w:r>
            <w:r w:rsidRPr="00036308">
              <w:rPr>
                <w:color w:val="auto"/>
              </w:rPr>
              <w:t xml:space="preserve"> Назначение и правила применения инструментов, инвентаря и клеев для обойных работ.</w:t>
            </w:r>
          </w:p>
        </w:tc>
        <w:tc>
          <w:tcPr>
            <w:tcW w:w="1778" w:type="dxa"/>
            <w:tcBorders>
              <w:bottom w:val="single" w:sz="4" w:space="0" w:color="auto"/>
            </w:tcBorders>
          </w:tcPr>
          <w:p w:rsidR="002860EF" w:rsidRDefault="002860EF"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41008" w:rsidRPr="00036308" w:rsidTr="008C7432">
        <w:trPr>
          <w:trHeight w:val="273"/>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top w:val="single" w:sz="4" w:space="0" w:color="auto"/>
            </w:tcBorders>
          </w:tcPr>
          <w:p w:rsidR="00641008" w:rsidRPr="00036308" w:rsidRDefault="002860EF" w:rsidP="008C7432">
            <w:pPr>
              <w:pStyle w:val="Default"/>
              <w:rPr>
                <w:color w:val="auto"/>
              </w:rPr>
            </w:pPr>
            <w:r>
              <w:rPr>
                <w:color w:val="auto"/>
              </w:rPr>
              <w:t>5</w:t>
            </w:r>
            <w:r w:rsidR="00641008" w:rsidRPr="00036308">
              <w:rPr>
                <w:color w:val="auto"/>
              </w:rPr>
              <w:t xml:space="preserve">.Устройство и принцип действия обрезальных машин и станков </w:t>
            </w:r>
          </w:p>
        </w:tc>
        <w:tc>
          <w:tcPr>
            <w:tcW w:w="1778" w:type="dxa"/>
            <w:tcBorders>
              <w:top w:val="single" w:sz="4" w:space="0" w:color="auto"/>
            </w:tcBorders>
          </w:tcPr>
          <w:p w:rsidR="00641008" w:rsidRPr="00036308" w:rsidRDefault="00641008"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641008" w:rsidRPr="00036308" w:rsidTr="00E01A65">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vAlign w:val="center"/>
          </w:tcPr>
          <w:p w:rsidR="00641008" w:rsidRPr="00036308" w:rsidRDefault="00641008" w:rsidP="00E01A65">
            <w:pPr>
              <w:rPr>
                <w:rFonts w:ascii="Times New Roman" w:hAnsi="Times New Roman" w:cs="Times New Roman"/>
                <w:sz w:val="24"/>
                <w:szCs w:val="24"/>
              </w:rPr>
            </w:pPr>
            <w:r w:rsidRPr="00036308">
              <w:rPr>
                <w:rStyle w:val="fontstyle01"/>
                <w:rFonts w:ascii="Times New Roman" w:hAnsi="Times New Roman" w:cs="Times New Roman"/>
                <w:color w:val="auto"/>
                <w:sz w:val="24"/>
                <w:szCs w:val="24"/>
              </w:rPr>
              <w:t>Тематика практических занятий</w:t>
            </w:r>
          </w:p>
        </w:tc>
        <w:tc>
          <w:tcPr>
            <w:tcW w:w="1778" w:type="dxa"/>
          </w:tcPr>
          <w:p w:rsidR="00641008" w:rsidRPr="00036308" w:rsidRDefault="00314288" w:rsidP="00E01A65">
            <w:pPr>
              <w:jc w:val="center"/>
              <w:rPr>
                <w:rFonts w:ascii="Times New Roman" w:hAnsi="Times New Roman" w:cs="Times New Roman"/>
                <w:b/>
                <w:sz w:val="24"/>
                <w:szCs w:val="24"/>
              </w:rPr>
            </w:pPr>
            <w:r>
              <w:rPr>
                <w:rFonts w:ascii="Times New Roman" w:eastAsia="Times New Roman" w:hAnsi="Times New Roman" w:cs="Times New Roman"/>
                <w:b/>
                <w:sz w:val="24"/>
                <w:szCs w:val="24"/>
              </w:rPr>
              <w:t>8</w:t>
            </w:r>
          </w:p>
        </w:tc>
      </w:tr>
      <w:tr w:rsidR="00641008" w:rsidRPr="00036308" w:rsidTr="00790954">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vAlign w:val="center"/>
          </w:tcPr>
          <w:p w:rsidR="00641008" w:rsidRPr="00036308" w:rsidRDefault="00872EDE" w:rsidP="00641008">
            <w:pPr>
              <w:pStyle w:val="Default"/>
              <w:rPr>
                <w:color w:val="auto"/>
              </w:rPr>
            </w:pPr>
            <w:r w:rsidRPr="00036308">
              <w:rPr>
                <w:color w:val="auto"/>
              </w:rPr>
              <w:t>Практическое занятие 26</w:t>
            </w:r>
            <w:r w:rsidR="00641008" w:rsidRPr="00036308">
              <w:rPr>
                <w:color w:val="auto"/>
              </w:rPr>
              <w:t xml:space="preserve">. Составление перечня необходимых материалов и инструменты для выполнения обойных работ. </w:t>
            </w:r>
          </w:p>
        </w:tc>
        <w:tc>
          <w:tcPr>
            <w:tcW w:w="1778" w:type="dxa"/>
          </w:tcPr>
          <w:p w:rsidR="00641008" w:rsidRPr="00036308" w:rsidRDefault="00641008" w:rsidP="00E01A65">
            <w:pPr>
              <w:jc w:val="center"/>
              <w:rPr>
                <w:rFonts w:ascii="Times New Roman" w:hAnsi="Times New Roman" w:cs="Times New Roman"/>
                <w:sz w:val="24"/>
                <w:szCs w:val="24"/>
              </w:rPr>
            </w:pPr>
            <w:r w:rsidRPr="00036308">
              <w:rPr>
                <w:rFonts w:ascii="Times New Roman" w:eastAsia="Times New Roman" w:hAnsi="Times New Roman" w:cs="Times New Roman"/>
                <w:sz w:val="24"/>
                <w:szCs w:val="24"/>
              </w:rPr>
              <w:t>2</w:t>
            </w:r>
          </w:p>
        </w:tc>
      </w:tr>
      <w:tr w:rsidR="00641008" w:rsidRPr="00036308" w:rsidTr="00790954">
        <w:trPr>
          <w:trHeight w:val="146"/>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bottom w:val="single" w:sz="4" w:space="0" w:color="auto"/>
            </w:tcBorders>
            <w:vAlign w:val="center"/>
          </w:tcPr>
          <w:p w:rsidR="00641008" w:rsidRPr="00036308" w:rsidRDefault="00872EDE" w:rsidP="00641008">
            <w:pPr>
              <w:pStyle w:val="Default"/>
              <w:rPr>
                <w:color w:val="auto"/>
              </w:rPr>
            </w:pPr>
            <w:r w:rsidRPr="00036308">
              <w:rPr>
                <w:color w:val="auto"/>
              </w:rPr>
              <w:t>Практическое занятие 27</w:t>
            </w:r>
            <w:r w:rsidR="00641008" w:rsidRPr="00036308">
              <w:rPr>
                <w:color w:val="auto"/>
              </w:rPr>
              <w:t xml:space="preserve">.  </w:t>
            </w:r>
            <w:r w:rsidR="00641008" w:rsidRPr="00036308">
              <w:rPr>
                <w:rStyle w:val="fontstyle01"/>
                <w:rFonts w:ascii="Times New Roman" w:hAnsi="Times New Roman"/>
                <w:b w:val="0"/>
                <w:color w:val="auto"/>
                <w:sz w:val="24"/>
                <w:szCs w:val="24"/>
              </w:rPr>
              <w:t>Изучение инструментов и приспособлений для выполнения работ</w:t>
            </w:r>
          </w:p>
        </w:tc>
        <w:tc>
          <w:tcPr>
            <w:tcW w:w="1778" w:type="dxa"/>
            <w:tcBorders>
              <w:bottom w:val="single" w:sz="4" w:space="0" w:color="auto"/>
            </w:tcBorders>
          </w:tcPr>
          <w:p w:rsidR="00641008" w:rsidRPr="00036308" w:rsidRDefault="00641008"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641008" w:rsidRPr="00036308" w:rsidTr="00790954">
        <w:trPr>
          <w:trHeight w:val="109"/>
        </w:trPr>
        <w:tc>
          <w:tcPr>
            <w:tcW w:w="3085" w:type="dxa"/>
            <w:vMerge/>
          </w:tcPr>
          <w:p w:rsidR="00641008" w:rsidRPr="00036308" w:rsidRDefault="00641008" w:rsidP="00E01A65">
            <w:pPr>
              <w:rPr>
                <w:rFonts w:ascii="Times New Roman" w:eastAsia="Times New Roman" w:hAnsi="Times New Roman" w:cs="Times New Roman"/>
                <w:sz w:val="24"/>
                <w:szCs w:val="24"/>
              </w:rPr>
            </w:pPr>
          </w:p>
        </w:tc>
        <w:tc>
          <w:tcPr>
            <w:tcW w:w="9923" w:type="dxa"/>
            <w:tcBorders>
              <w:top w:val="single" w:sz="4" w:space="0" w:color="auto"/>
            </w:tcBorders>
            <w:vAlign w:val="center"/>
          </w:tcPr>
          <w:p w:rsidR="00641008" w:rsidRPr="00036308" w:rsidRDefault="00641008" w:rsidP="00641008">
            <w:pPr>
              <w:pStyle w:val="Default"/>
              <w:rPr>
                <w:color w:val="auto"/>
              </w:rPr>
            </w:pPr>
            <w:r w:rsidRPr="00036308">
              <w:rPr>
                <w:color w:val="auto"/>
              </w:rPr>
              <w:t>Практическо</w:t>
            </w:r>
            <w:r w:rsidR="00872EDE" w:rsidRPr="00036308">
              <w:rPr>
                <w:color w:val="auto"/>
              </w:rPr>
              <w:t>е занятие 28</w:t>
            </w:r>
            <w:r w:rsidRPr="00036308">
              <w:rPr>
                <w:color w:val="auto"/>
              </w:rPr>
              <w:t>. Устройство обрезальных машин.</w:t>
            </w:r>
          </w:p>
        </w:tc>
        <w:tc>
          <w:tcPr>
            <w:tcW w:w="1778" w:type="dxa"/>
            <w:tcBorders>
              <w:top w:val="single" w:sz="4" w:space="0" w:color="auto"/>
            </w:tcBorders>
          </w:tcPr>
          <w:p w:rsidR="00641008" w:rsidRPr="00036308" w:rsidRDefault="00790954"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641008" w:rsidRPr="00036308" w:rsidTr="004D712C">
        <w:trPr>
          <w:trHeight w:val="109"/>
        </w:trPr>
        <w:tc>
          <w:tcPr>
            <w:tcW w:w="3085" w:type="dxa"/>
            <w:vMerge/>
            <w:tcBorders>
              <w:bottom w:val="single" w:sz="4" w:space="0" w:color="auto"/>
            </w:tcBorders>
          </w:tcPr>
          <w:p w:rsidR="00641008" w:rsidRPr="00036308" w:rsidRDefault="00641008" w:rsidP="00E01A65">
            <w:pPr>
              <w:rPr>
                <w:rFonts w:ascii="Times New Roman" w:eastAsia="Times New Roman" w:hAnsi="Times New Roman" w:cs="Times New Roman"/>
                <w:sz w:val="24"/>
                <w:szCs w:val="24"/>
              </w:rPr>
            </w:pPr>
          </w:p>
        </w:tc>
        <w:tc>
          <w:tcPr>
            <w:tcW w:w="9923" w:type="dxa"/>
            <w:tcBorders>
              <w:top w:val="single" w:sz="4" w:space="0" w:color="auto"/>
            </w:tcBorders>
            <w:vAlign w:val="center"/>
          </w:tcPr>
          <w:p w:rsidR="00641008" w:rsidRPr="00036308" w:rsidRDefault="00872EDE" w:rsidP="00B6110C">
            <w:pPr>
              <w:pStyle w:val="Default"/>
              <w:rPr>
                <w:color w:val="auto"/>
              </w:rPr>
            </w:pPr>
            <w:r w:rsidRPr="00036308">
              <w:rPr>
                <w:color w:val="auto"/>
              </w:rPr>
              <w:t>Практическое занятие 29</w:t>
            </w:r>
            <w:r w:rsidR="00641008" w:rsidRPr="00036308">
              <w:rPr>
                <w:color w:val="auto"/>
              </w:rPr>
              <w:t xml:space="preserve">. Составление </w:t>
            </w:r>
            <w:proofErr w:type="spellStart"/>
            <w:r w:rsidR="00641008" w:rsidRPr="00036308">
              <w:rPr>
                <w:color w:val="auto"/>
              </w:rPr>
              <w:t>инструкционн</w:t>
            </w:r>
            <w:proofErr w:type="gramStart"/>
            <w:r w:rsidR="00641008" w:rsidRPr="00036308">
              <w:rPr>
                <w:color w:val="auto"/>
              </w:rPr>
              <w:t>о</w:t>
            </w:r>
            <w:proofErr w:type="spellEnd"/>
            <w:r w:rsidR="00641008" w:rsidRPr="00036308">
              <w:rPr>
                <w:color w:val="auto"/>
              </w:rPr>
              <w:t>-</w:t>
            </w:r>
            <w:proofErr w:type="gramEnd"/>
            <w:r w:rsidR="00641008" w:rsidRPr="00036308">
              <w:rPr>
                <w:color w:val="auto"/>
              </w:rPr>
              <w:t xml:space="preserve"> технологических карты : подготовка поверхности под оклейку обоями.</w:t>
            </w:r>
          </w:p>
        </w:tc>
        <w:tc>
          <w:tcPr>
            <w:tcW w:w="1778" w:type="dxa"/>
            <w:tcBorders>
              <w:top w:val="single" w:sz="4" w:space="0" w:color="auto"/>
            </w:tcBorders>
          </w:tcPr>
          <w:p w:rsidR="00641008" w:rsidRPr="00036308" w:rsidRDefault="00790954"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55246" w:rsidRPr="00036308" w:rsidTr="00255246">
        <w:tc>
          <w:tcPr>
            <w:tcW w:w="3085" w:type="dxa"/>
            <w:vMerge w:val="restart"/>
            <w:tcBorders>
              <w:top w:val="single" w:sz="4" w:space="0" w:color="auto"/>
            </w:tcBorders>
          </w:tcPr>
          <w:p w:rsidR="00255246" w:rsidRPr="00036308" w:rsidRDefault="00255246" w:rsidP="00255246">
            <w:pPr>
              <w:pStyle w:val="Default"/>
              <w:rPr>
                <w:color w:val="auto"/>
              </w:rPr>
            </w:pPr>
            <w:r w:rsidRPr="00036308">
              <w:rPr>
                <w:b/>
                <w:bCs/>
                <w:color w:val="auto"/>
              </w:rPr>
              <w:t xml:space="preserve">Тема 2.2. </w:t>
            </w:r>
          </w:p>
          <w:p w:rsidR="00255246" w:rsidRDefault="00255246" w:rsidP="008C7432">
            <w:pPr>
              <w:rPr>
                <w:rFonts w:ascii="Times New Roman" w:hAnsi="Times New Roman" w:cs="Times New Roman"/>
                <w:b/>
                <w:bCs/>
                <w:sz w:val="24"/>
                <w:szCs w:val="24"/>
              </w:rPr>
            </w:pPr>
            <w:r w:rsidRPr="00036308">
              <w:rPr>
                <w:rFonts w:ascii="Times New Roman" w:hAnsi="Times New Roman" w:cs="Times New Roman"/>
                <w:b/>
                <w:bCs/>
                <w:sz w:val="24"/>
                <w:szCs w:val="24"/>
              </w:rPr>
              <w:t xml:space="preserve">Производство обойных работ </w:t>
            </w: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Default="007855D1" w:rsidP="008C7432">
            <w:pPr>
              <w:rPr>
                <w:rFonts w:ascii="Times New Roman" w:hAnsi="Times New Roman" w:cs="Times New Roman"/>
                <w:b/>
                <w:bCs/>
                <w:sz w:val="24"/>
                <w:szCs w:val="24"/>
              </w:rPr>
            </w:pPr>
          </w:p>
          <w:p w:rsidR="007855D1" w:rsidRPr="00036308" w:rsidRDefault="007855D1" w:rsidP="008C7432">
            <w:pPr>
              <w:rPr>
                <w:rFonts w:ascii="Times New Roman" w:eastAsia="Times New Roman" w:hAnsi="Times New Roman" w:cs="Times New Roman"/>
                <w:sz w:val="24"/>
                <w:szCs w:val="24"/>
              </w:rPr>
            </w:pPr>
          </w:p>
        </w:tc>
        <w:tc>
          <w:tcPr>
            <w:tcW w:w="9923" w:type="dxa"/>
            <w:vAlign w:val="center"/>
          </w:tcPr>
          <w:p w:rsidR="00255246" w:rsidRPr="00036308" w:rsidRDefault="00255246" w:rsidP="00F421B7">
            <w:pPr>
              <w:pStyle w:val="Default"/>
              <w:rPr>
                <w:color w:val="auto"/>
              </w:rPr>
            </w:pPr>
            <w:r w:rsidRPr="00036308">
              <w:rPr>
                <w:b/>
                <w:bCs/>
                <w:color w:val="auto"/>
              </w:rPr>
              <w:lastRenderedPageBreak/>
              <w:t>Содержание</w:t>
            </w:r>
          </w:p>
        </w:tc>
        <w:tc>
          <w:tcPr>
            <w:tcW w:w="1778" w:type="dxa"/>
          </w:tcPr>
          <w:p w:rsidR="00255246" w:rsidRPr="00036308" w:rsidRDefault="00255246" w:rsidP="00E01A65">
            <w:pPr>
              <w:jc w:val="center"/>
              <w:rPr>
                <w:rFonts w:ascii="Times New Roman" w:hAnsi="Times New Roman" w:cs="Times New Roman"/>
                <w:b/>
                <w:sz w:val="24"/>
                <w:szCs w:val="24"/>
              </w:rPr>
            </w:pPr>
            <w:r w:rsidRPr="00036308">
              <w:rPr>
                <w:rFonts w:ascii="Times New Roman" w:hAnsi="Times New Roman" w:cs="Times New Roman"/>
                <w:b/>
                <w:sz w:val="24"/>
                <w:szCs w:val="24"/>
              </w:rPr>
              <w:t>7</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Pr>
          <w:p w:rsidR="00255246" w:rsidRPr="00036308" w:rsidRDefault="00255246" w:rsidP="00314288">
            <w:pPr>
              <w:pStyle w:val="Default"/>
              <w:rPr>
                <w:color w:val="auto"/>
              </w:rPr>
            </w:pPr>
            <w:r w:rsidRPr="00036308">
              <w:rPr>
                <w:color w:val="auto"/>
              </w:rPr>
              <w:t xml:space="preserve">1.Способы и правила оклеивания поверхностей обоями. Подготовка обоев. Оклеивание бумажными обоями внахлест. </w:t>
            </w:r>
          </w:p>
        </w:tc>
        <w:tc>
          <w:tcPr>
            <w:tcW w:w="1778" w:type="dxa"/>
          </w:tcPr>
          <w:p w:rsidR="00255246" w:rsidRPr="00036308" w:rsidRDefault="00314288" w:rsidP="00E01A65">
            <w:pPr>
              <w:jc w:val="center"/>
              <w:rPr>
                <w:rFonts w:ascii="Times New Roman" w:hAnsi="Times New Roman" w:cs="Times New Roman"/>
                <w:sz w:val="24"/>
                <w:szCs w:val="24"/>
              </w:rPr>
            </w:pPr>
            <w:r>
              <w:rPr>
                <w:rFonts w:ascii="Times New Roman" w:eastAsia="Times New Roman" w:hAnsi="Times New Roman" w:cs="Times New Roman"/>
                <w:sz w:val="24"/>
                <w:szCs w:val="24"/>
              </w:rPr>
              <w:t>1</w:t>
            </w:r>
          </w:p>
        </w:tc>
      </w:tr>
      <w:tr w:rsidR="00314288" w:rsidRPr="00036308" w:rsidTr="00255246">
        <w:tc>
          <w:tcPr>
            <w:tcW w:w="3085" w:type="dxa"/>
            <w:vMerge/>
          </w:tcPr>
          <w:p w:rsidR="00314288" w:rsidRPr="00036308" w:rsidRDefault="00314288" w:rsidP="00E01A65">
            <w:pPr>
              <w:rPr>
                <w:rFonts w:ascii="Times New Roman" w:eastAsia="Times New Roman" w:hAnsi="Times New Roman" w:cs="Times New Roman"/>
                <w:sz w:val="24"/>
                <w:szCs w:val="24"/>
              </w:rPr>
            </w:pPr>
          </w:p>
        </w:tc>
        <w:tc>
          <w:tcPr>
            <w:tcW w:w="9923" w:type="dxa"/>
          </w:tcPr>
          <w:p w:rsidR="00314288" w:rsidRPr="00036308" w:rsidRDefault="00314288">
            <w:pPr>
              <w:pStyle w:val="Default"/>
              <w:rPr>
                <w:color w:val="auto"/>
              </w:rPr>
            </w:pPr>
            <w:r>
              <w:rPr>
                <w:color w:val="auto"/>
              </w:rPr>
              <w:t>2.</w:t>
            </w:r>
            <w:r w:rsidRPr="00036308">
              <w:rPr>
                <w:color w:val="auto"/>
              </w:rPr>
              <w:t>Оклеивание бумажными обоями внахлест. Оклеивание поверхностей пленками на основе и безосновными внахлест.</w:t>
            </w:r>
          </w:p>
        </w:tc>
        <w:tc>
          <w:tcPr>
            <w:tcW w:w="1778" w:type="dxa"/>
          </w:tcPr>
          <w:p w:rsidR="00314288" w:rsidRPr="00036308" w:rsidRDefault="00314288"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Pr>
          <w:p w:rsidR="00255246" w:rsidRPr="00036308" w:rsidRDefault="00314288" w:rsidP="00314288">
            <w:pPr>
              <w:pStyle w:val="Default"/>
              <w:rPr>
                <w:color w:val="auto"/>
              </w:rPr>
            </w:pPr>
            <w:r>
              <w:rPr>
                <w:color w:val="auto"/>
              </w:rPr>
              <w:t>3</w:t>
            </w:r>
            <w:r w:rsidR="00255246" w:rsidRPr="00036308">
              <w:rPr>
                <w:color w:val="auto"/>
              </w:rPr>
              <w:t xml:space="preserve">. Оклеивание тяжелыми обоями и пленками встык. </w:t>
            </w:r>
          </w:p>
        </w:tc>
        <w:tc>
          <w:tcPr>
            <w:tcW w:w="1778" w:type="dxa"/>
          </w:tcPr>
          <w:p w:rsidR="00255246" w:rsidRPr="00036308" w:rsidRDefault="00314288" w:rsidP="00E01A65">
            <w:pPr>
              <w:jc w:val="center"/>
              <w:rPr>
                <w:rFonts w:ascii="Times New Roman" w:hAnsi="Times New Roman" w:cs="Times New Roman"/>
                <w:sz w:val="24"/>
                <w:szCs w:val="24"/>
              </w:rPr>
            </w:pPr>
            <w:r>
              <w:rPr>
                <w:rFonts w:ascii="Times New Roman" w:eastAsia="Times New Roman" w:hAnsi="Times New Roman" w:cs="Times New Roman"/>
                <w:sz w:val="24"/>
                <w:szCs w:val="24"/>
              </w:rPr>
              <w:t>1</w:t>
            </w:r>
          </w:p>
        </w:tc>
      </w:tr>
      <w:tr w:rsidR="00314288" w:rsidRPr="00036308" w:rsidTr="00255246">
        <w:tc>
          <w:tcPr>
            <w:tcW w:w="3085" w:type="dxa"/>
            <w:vMerge/>
          </w:tcPr>
          <w:p w:rsidR="00314288" w:rsidRPr="00036308" w:rsidRDefault="00314288" w:rsidP="00E01A65">
            <w:pPr>
              <w:rPr>
                <w:rFonts w:ascii="Times New Roman" w:eastAsia="Times New Roman" w:hAnsi="Times New Roman" w:cs="Times New Roman"/>
                <w:sz w:val="24"/>
                <w:szCs w:val="24"/>
              </w:rPr>
            </w:pPr>
          </w:p>
        </w:tc>
        <w:tc>
          <w:tcPr>
            <w:tcW w:w="9923" w:type="dxa"/>
          </w:tcPr>
          <w:p w:rsidR="00314288" w:rsidRPr="00036308" w:rsidRDefault="00314288" w:rsidP="00314288">
            <w:pPr>
              <w:pStyle w:val="Default"/>
              <w:rPr>
                <w:color w:val="auto"/>
              </w:rPr>
            </w:pPr>
            <w:r>
              <w:rPr>
                <w:color w:val="auto"/>
              </w:rPr>
              <w:t>4.</w:t>
            </w:r>
            <w:r w:rsidRPr="00036308">
              <w:rPr>
                <w:color w:val="auto"/>
              </w:rPr>
              <w:t xml:space="preserve"> Оклеивание рулонными материалами</w:t>
            </w:r>
            <w:r>
              <w:rPr>
                <w:color w:val="auto"/>
              </w:rPr>
              <w:t>.</w:t>
            </w:r>
          </w:p>
        </w:tc>
        <w:tc>
          <w:tcPr>
            <w:tcW w:w="1778" w:type="dxa"/>
          </w:tcPr>
          <w:p w:rsidR="00314288" w:rsidRPr="00036308" w:rsidRDefault="00314288"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14288" w:rsidRPr="00036308" w:rsidTr="00255246">
        <w:tc>
          <w:tcPr>
            <w:tcW w:w="3085" w:type="dxa"/>
            <w:vMerge/>
          </w:tcPr>
          <w:p w:rsidR="00314288" w:rsidRPr="00036308" w:rsidRDefault="00314288" w:rsidP="00E01A65">
            <w:pPr>
              <w:rPr>
                <w:rFonts w:ascii="Times New Roman" w:eastAsia="Times New Roman" w:hAnsi="Times New Roman" w:cs="Times New Roman"/>
                <w:sz w:val="24"/>
                <w:szCs w:val="24"/>
              </w:rPr>
            </w:pPr>
          </w:p>
        </w:tc>
        <w:tc>
          <w:tcPr>
            <w:tcW w:w="9923" w:type="dxa"/>
          </w:tcPr>
          <w:p w:rsidR="00314288" w:rsidRDefault="00314288" w:rsidP="00314288">
            <w:pPr>
              <w:pStyle w:val="Default"/>
              <w:rPr>
                <w:color w:val="auto"/>
              </w:rPr>
            </w:pPr>
            <w:r>
              <w:rPr>
                <w:color w:val="auto"/>
              </w:rPr>
              <w:t>5.</w:t>
            </w:r>
            <w:r w:rsidRPr="00036308">
              <w:rPr>
                <w:color w:val="auto"/>
              </w:rPr>
              <w:t xml:space="preserve"> Оклеивание тканью, клеенкой. Оклейка потолков.</w:t>
            </w:r>
          </w:p>
        </w:tc>
        <w:tc>
          <w:tcPr>
            <w:tcW w:w="1778" w:type="dxa"/>
          </w:tcPr>
          <w:p w:rsidR="00314288" w:rsidRDefault="00314288"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Pr>
          <w:p w:rsidR="00255246" w:rsidRPr="00036308" w:rsidRDefault="00314288" w:rsidP="00314288">
            <w:pPr>
              <w:pStyle w:val="Default"/>
              <w:rPr>
                <w:color w:val="auto"/>
              </w:rPr>
            </w:pPr>
            <w:r>
              <w:rPr>
                <w:color w:val="auto"/>
              </w:rPr>
              <w:t>6</w:t>
            </w:r>
            <w:r w:rsidR="00255246" w:rsidRPr="00036308">
              <w:rPr>
                <w:color w:val="auto"/>
              </w:rPr>
              <w:t xml:space="preserve">. Режим в оклеиваемых помещениях. Особенности производства обойных работ в зимних условиях. </w:t>
            </w:r>
          </w:p>
        </w:tc>
        <w:tc>
          <w:tcPr>
            <w:tcW w:w="1778" w:type="dxa"/>
          </w:tcPr>
          <w:p w:rsidR="00255246" w:rsidRPr="00036308" w:rsidRDefault="00314288" w:rsidP="00E01A65">
            <w:pPr>
              <w:jc w:val="center"/>
              <w:rPr>
                <w:rFonts w:ascii="Times New Roman" w:hAnsi="Times New Roman" w:cs="Times New Roman"/>
                <w:sz w:val="24"/>
                <w:szCs w:val="24"/>
              </w:rPr>
            </w:pPr>
            <w:r>
              <w:rPr>
                <w:rFonts w:ascii="Times New Roman" w:eastAsia="Times New Roman" w:hAnsi="Times New Roman" w:cs="Times New Roman"/>
                <w:sz w:val="24"/>
                <w:szCs w:val="24"/>
              </w:rPr>
              <w:t>1</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Pr>
          <w:p w:rsidR="00255246" w:rsidRPr="00036308" w:rsidRDefault="00314288">
            <w:pPr>
              <w:pStyle w:val="Default"/>
              <w:rPr>
                <w:color w:val="auto"/>
              </w:rPr>
            </w:pPr>
            <w:r>
              <w:rPr>
                <w:color w:val="auto"/>
              </w:rPr>
              <w:t>7</w:t>
            </w:r>
            <w:r w:rsidR="00255246" w:rsidRPr="00036308">
              <w:rPr>
                <w:color w:val="auto"/>
              </w:rPr>
              <w:t xml:space="preserve">. Требования, предъявляемые к качеству оклеенных поверхностей. Дефекты и способы их устранения. </w:t>
            </w:r>
          </w:p>
        </w:tc>
        <w:tc>
          <w:tcPr>
            <w:tcW w:w="1778" w:type="dxa"/>
          </w:tcPr>
          <w:p w:rsidR="00255246" w:rsidRPr="00036308" w:rsidRDefault="00255246" w:rsidP="00E01A65">
            <w:pPr>
              <w:jc w:val="center"/>
              <w:rPr>
                <w:rFonts w:ascii="Times New Roman" w:hAnsi="Times New Roman" w:cs="Times New Roman"/>
                <w:sz w:val="24"/>
                <w:szCs w:val="24"/>
              </w:rPr>
            </w:pPr>
            <w:r w:rsidRPr="00036308">
              <w:rPr>
                <w:rFonts w:ascii="Times New Roman" w:eastAsia="Times New Roman" w:hAnsi="Times New Roman" w:cs="Times New Roman"/>
                <w:sz w:val="24"/>
                <w:szCs w:val="24"/>
              </w:rPr>
              <w:t>1</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vAlign w:val="center"/>
          </w:tcPr>
          <w:p w:rsidR="00255246" w:rsidRPr="00036308" w:rsidRDefault="00255246" w:rsidP="00F421B7">
            <w:pPr>
              <w:pStyle w:val="Default"/>
              <w:rPr>
                <w:color w:val="auto"/>
              </w:rPr>
            </w:pPr>
            <w:r w:rsidRPr="00036308">
              <w:rPr>
                <w:b/>
                <w:bCs/>
                <w:color w:val="auto"/>
              </w:rPr>
              <w:t xml:space="preserve">В том числе практических занятий и лабораторных работ </w:t>
            </w:r>
          </w:p>
        </w:tc>
        <w:tc>
          <w:tcPr>
            <w:tcW w:w="1778" w:type="dxa"/>
          </w:tcPr>
          <w:p w:rsidR="00255246" w:rsidRPr="00036308" w:rsidRDefault="00255246" w:rsidP="00E01A65">
            <w:pPr>
              <w:jc w:val="center"/>
              <w:rPr>
                <w:rFonts w:ascii="Times New Roman" w:hAnsi="Times New Roman" w:cs="Times New Roman"/>
                <w:b/>
                <w:sz w:val="24"/>
                <w:szCs w:val="24"/>
              </w:rPr>
            </w:pPr>
            <w:r w:rsidRPr="00036308">
              <w:rPr>
                <w:rFonts w:ascii="Times New Roman" w:eastAsia="Times New Roman" w:hAnsi="Times New Roman" w:cs="Times New Roman"/>
                <w:b/>
                <w:sz w:val="24"/>
                <w:szCs w:val="24"/>
              </w:rPr>
              <w:t>10</w:t>
            </w:r>
          </w:p>
        </w:tc>
      </w:tr>
      <w:tr w:rsidR="00255246" w:rsidRPr="00036308" w:rsidTr="00255246">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vAlign w:val="center"/>
          </w:tcPr>
          <w:p w:rsidR="00255246" w:rsidRPr="00036308" w:rsidRDefault="00872EDE"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30</w:t>
            </w:r>
            <w:r w:rsidR="00255246" w:rsidRPr="00036308">
              <w:rPr>
                <w:rFonts w:ascii="Times New Roman" w:hAnsi="Times New Roman" w:cs="Times New Roman"/>
                <w:sz w:val="24"/>
                <w:szCs w:val="24"/>
              </w:rPr>
              <w:t xml:space="preserve">. Составление </w:t>
            </w:r>
            <w:proofErr w:type="spellStart"/>
            <w:r w:rsidR="00255246" w:rsidRPr="00036308">
              <w:rPr>
                <w:rFonts w:ascii="Times New Roman" w:hAnsi="Times New Roman" w:cs="Times New Roman"/>
                <w:sz w:val="24"/>
                <w:szCs w:val="24"/>
              </w:rPr>
              <w:t>инструкционн</w:t>
            </w:r>
            <w:proofErr w:type="gramStart"/>
            <w:r w:rsidR="00255246" w:rsidRPr="00036308">
              <w:rPr>
                <w:rFonts w:ascii="Times New Roman" w:hAnsi="Times New Roman" w:cs="Times New Roman"/>
                <w:sz w:val="24"/>
                <w:szCs w:val="24"/>
              </w:rPr>
              <w:t>о</w:t>
            </w:r>
            <w:proofErr w:type="spellEnd"/>
            <w:r w:rsidR="00255246" w:rsidRPr="00036308">
              <w:rPr>
                <w:rFonts w:ascii="Times New Roman" w:hAnsi="Times New Roman" w:cs="Times New Roman"/>
                <w:sz w:val="24"/>
                <w:szCs w:val="24"/>
              </w:rPr>
              <w:t>-</w:t>
            </w:r>
            <w:proofErr w:type="gramEnd"/>
            <w:r w:rsidR="005D1603" w:rsidRPr="00036308">
              <w:rPr>
                <w:rFonts w:ascii="Times New Roman" w:hAnsi="Times New Roman" w:cs="Times New Roman"/>
                <w:sz w:val="24"/>
                <w:szCs w:val="24"/>
              </w:rPr>
              <w:t xml:space="preserve"> </w:t>
            </w:r>
            <w:r w:rsidR="00255246" w:rsidRPr="00036308">
              <w:rPr>
                <w:rFonts w:ascii="Times New Roman" w:hAnsi="Times New Roman" w:cs="Times New Roman"/>
                <w:sz w:val="24"/>
                <w:szCs w:val="24"/>
              </w:rPr>
              <w:t>технологической карты на оклейку поверхности бумажными обоями 530мм.</w:t>
            </w:r>
          </w:p>
        </w:tc>
        <w:tc>
          <w:tcPr>
            <w:tcW w:w="1778" w:type="dxa"/>
          </w:tcPr>
          <w:p w:rsidR="00255246" w:rsidRPr="00036308" w:rsidRDefault="00255246" w:rsidP="00E01A65">
            <w:pPr>
              <w:jc w:val="center"/>
              <w:rPr>
                <w:rFonts w:ascii="Times New Roman" w:hAnsi="Times New Roman" w:cs="Times New Roman"/>
                <w:sz w:val="24"/>
                <w:szCs w:val="24"/>
              </w:rPr>
            </w:pPr>
            <w:r w:rsidRPr="00036308">
              <w:rPr>
                <w:rFonts w:ascii="Times New Roman" w:eastAsia="Times New Roman" w:hAnsi="Times New Roman" w:cs="Times New Roman"/>
                <w:sz w:val="24"/>
                <w:szCs w:val="24"/>
              </w:rPr>
              <w:t>2</w:t>
            </w:r>
          </w:p>
        </w:tc>
      </w:tr>
      <w:tr w:rsidR="00255246" w:rsidRPr="00036308" w:rsidTr="007855D1">
        <w:trPr>
          <w:trHeight w:val="146"/>
        </w:trPr>
        <w:tc>
          <w:tcPr>
            <w:tcW w:w="3085" w:type="dxa"/>
            <w:vMerge/>
            <w:tcBorders>
              <w:bottom w:val="single" w:sz="4" w:space="0" w:color="auto"/>
            </w:tcBorders>
          </w:tcPr>
          <w:p w:rsidR="00255246" w:rsidRPr="00036308" w:rsidRDefault="00255246" w:rsidP="00E01A65">
            <w:pPr>
              <w:rPr>
                <w:rFonts w:ascii="Times New Roman" w:eastAsia="Times New Roman" w:hAnsi="Times New Roman" w:cs="Times New Roman"/>
                <w:sz w:val="24"/>
                <w:szCs w:val="24"/>
              </w:rPr>
            </w:pPr>
          </w:p>
        </w:tc>
        <w:tc>
          <w:tcPr>
            <w:tcW w:w="9923" w:type="dxa"/>
            <w:tcBorders>
              <w:bottom w:val="single" w:sz="4" w:space="0" w:color="auto"/>
            </w:tcBorders>
            <w:vAlign w:val="center"/>
          </w:tcPr>
          <w:p w:rsidR="00255246" w:rsidRPr="00036308" w:rsidRDefault="00872EDE" w:rsidP="00790954">
            <w:pPr>
              <w:pStyle w:val="Default"/>
              <w:rPr>
                <w:color w:val="auto"/>
              </w:rPr>
            </w:pPr>
            <w:r w:rsidRPr="00036308">
              <w:rPr>
                <w:color w:val="auto"/>
              </w:rPr>
              <w:t>Практическое занятие 31</w:t>
            </w:r>
            <w:r w:rsidR="00255246" w:rsidRPr="00036308">
              <w:rPr>
                <w:color w:val="auto"/>
              </w:rPr>
              <w:t xml:space="preserve">. Разработка  </w:t>
            </w:r>
            <w:proofErr w:type="spellStart"/>
            <w:r w:rsidR="00255246" w:rsidRPr="00036308">
              <w:rPr>
                <w:color w:val="auto"/>
              </w:rPr>
              <w:t>инструкционн</w:t>
            </w:r>
            <w:proofErr w:type="gramStart"/>
            <w:r w:rsidR="00255246" w:rsidRPr="00036308">
              <w:rPr>
                <w:color w:val="auto"/>
              </w:rPr>
              <w:t>о</w:t>
            </w:r>
            <w:proofErr w:type="spellEnd"/>
            <w:r w:rsidR="00255246" w:rsidRPr="00036308">
              <w:rPr>
                <w:color w:val="auto"/>
              </w:rPr>
              <w:t>-</w:t>
            </w:r>
            <w:proofErr w:type="gramEnd"/>
            <w:r w:rsidR="00255246" w:rsidRPr="00036308">
              <w:rPr>
                <w:color w:val="auto"/>
              </w:rPr>
              <w:t xml:space="preserve"> технологическую карту: Обойные </w:t>
            </w:r>
            <w:r w:rsidR="00255246" w:rsidRPr="00036308">
              <w:rPr>
                <w:color w:val="auto"/>
              </w:rPr>
              <w:lastRenderedPageBreak/>
              <w:t>работы.</w:t>
            </w:r>
            <w:r w:rsidR="007855D1">
              <w:rPr>
                <w:color w:val="auto"/>
              </w:rPr>
              <w:t xml:space="preserve"> Тест</w:t>
            </w:r>
          </w:p>
        </w:tc>
        <w:tc>
          <w:tcPr>
            <w:tcW w:w="1778" w:type="dxa"/>
            <w:tcBorders>
              <w:bottom w:val="single" w:sz="4" w:space="0" w:color="auto"/>
            </w:tcBorders>
          </w:tcPr>
          <w:p w:rsidR="00255246" w:rsidRPr="00036308" w:rsidRDefault="00255246" w:rsidP="00E01A65">
            <w:pPr>
              <w:jc w:val="center"/>
              <w:rPr>
                <w:rFonts w:ascii="Times New Roman" w:hAnsi="Times New Roman" w:cs="Times New Roman"/>
                <w:sz w:val="24"/>
                <w:szCs w:val="24"/>
              </w:rPr>
            </w:pPr>
            <w:r w:rsidRPr="00036308">
              <w:rPr>
                <w:rFonts w:ascii="Times New Roman" w:eastAsia="Times New Roman" w:hAnsi="Times New Roman" w:cs="Times New Roman"/>
                <w:sz w:val="24"/>
                <w:szCs w:val="24"/>
              </w:rPr>
              <w:lastRenderedPageBreak/>
              <w:t>2</w:t>
            </w:r>
          </w:p>
        </w:tc>
      </w:tr>
      <w:tr w:rsidR="007855D1" w:rsidRPr="00036308" w:rsidTr="001D2817">
        <w:trPr>
          <w:trHeight w:val="146"/>
        </w:trPr>
        <w:tc>
          <w:tcPr>
            <w:tcW w:w="13008" w:type="dxa"/>
            <w:gridSpan w:val="2"/>
            <w:tcBorders>
              <w:bottom w:val="single" w:sz="4" w:space="0" w:color="auto"/>
            </w:tcBorders>
          </w:tcPr>
          <w:p w:rsidR="007855D1" w:rsidRPr="007855D1" w:rsidRDefault="007855D1" w:rsidP="00790954">
            <w:pPr>
              <w:pStyle w:val="Default"/>
              <w:rPr>
                <w:b/>
                <w:color w:val="auto"/>
              </w:rPr>
            </w:pPr>
            <w:r w:rsidRPr="007855D1">
              <w:rPr>
                <w:b/>
                <w:color w:val="auto"/>
                <w:lang w:val="en-US"/>
              </w:rPr>
              <w:lastRenderedPageBreak/>
              <w:t xml:space="preserve">III </w:t>
            </w:r>
            <w:r w:rsidRPr="007855D1">
              <w:rPr>
                <w:b/>
                <w:color w:val="auto"/>
              </w:rPr>
              <w:t xml:space="preserve"> семестр</w:t>
            </w:r>
          </w:p>
        </w:tc>
        <w:tc>
          <w:tcPr>
            <w:tcW w:w="1778" w:type="dxa"/>
            <w:tcBorders>
              <w:bottom w:val="single" w:sz="4" w:space="0" w:color="auto"/>
            </w:tcBorders>
          </w:tcPr>
          <w:p w:rsidR="007855D1" w:rsidRPr="007855D1" w:rsidRDefault="007855D1" w:rsidP="00E01A65">
            <w:pPr>
              <w:jc w:val="center"/>
              <w:rPr>
                <w:rFonts w:ascii="Times New Roman" w:eastAsia="Times New Roman" w:hAnsi="Times New Roman" w:cs="Times New Roman"/>
                <w:b/>
                <w:sz w:val="24"/>
                <w:szCs w:val="24"/>
              </w:rPr>
            </w:pPr>
            <w:r w:rsidRPr="007855D1">
              <w:rPr>
                <w:rFonts w:ascii="Times New Roman" w:eastAsia="Times New Roman" w:hAnsi="Times New Roman" w:cs="Times New Roman"/>
                <w:b/>
                <w:sz w:val="24"/>
                <w:szCs w:val="24"/>
              </w:rPr>
              <w:t>102часа</w:t>
            </w:r>
          </w:p>
        </w:tc>
      </w:tr>
      <w:tr w:rsidR="00255246" w:rsidRPr="00036308" w:rsidTr="007855D1">
        <w:trPr>
          <w:trHeight w:val="146"/>
        </w:trPr>
        <w:tc>
          <w:tcPr>
            <w:tcW w:w="3085" w:type="dxa"/>
            <w:vMerge w:val="restart"/>
            <w:tcBorders>
              <w:top w:val="single" w:sz="4" w:space="0" w:color="auto"/>
            </w:tcBorders>
          </w:tcPr>
          <w:p w:rsidR="007855D1" w:rsidRPr="00036308" w:rsidRDefault="007855D1" w:rsidP="007855D1">
            <w:pPr>
              <w:pStyle w:val="Default"/>
              <w:rPr>
                <w:color w:val="auto"/>
              </w:rPr>
            </w:pPr>
            <w:r w:rsidRPr="00036308">
              <w:rPr>
                <w:b/>
                <w:bCs/>
                <w:color w:val="auto"/>
              </w:rPr>
              <w:t xml:space="preserve">Тема 2.2. </w:t>
            </w:r>
          </w:p>
          <w:p w:rsidR="007855D1" w:rsidRDefault="007855D1" w:rsidP="007855D1">
            <w:pPr>
              <w:rPr>
                <w:rFonts w:ascii="Times New Roman" w:hAnsi="Times New Roman" w:cs="Times New Roman"/>
                <w:b/>
                <w:bCs/>
                <w:sz w:val="24"/>
                <w:szCs w:val="24"/>
              </w:rPr>
            </w:pPr>
            <w:r w:rsidRPr="00036308">
              <w:rPr>
                <w:rFonts w:ascii="Times New Roman" w:hAnsi="Times New Roman" w:cs="Times New Roman"/>
                <w:b/>
                <w:bCs/>
                <w:sz w:val="24"/>
                <w:szCs w:val="24"/>
              </w:rPr>
              <w:t xml:space="preserve">Производство обойных работ </w:t>
            </w:r>
          </w:p>
          <w:p w:rsidR="007855D1" w:rsidRDefault="007855D1" w:rsidP="008C7432">
            <w:pPr>
              <w:rPr>
                <w:rFonts w:ascii="Times New Roman" w:hAnsi="Times New Roman" w:cs="Times New Roman"/>
                <w:b/>
                <w:bCs/>
                <w:sz w:val="24"/>
                <w:szCs w:val="24"/>
              </w:rPr>
            </w:pPr>
          </w:p>
          <w:p w:rsidR="00255246" w:rsidRPr="00036308" w:rsidRDefault="00255246" w:rsidP="008C7432">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255246" w:rsidRPr="00036308" w:rsidRDefault="00255246" w:rsidP="00790954">
            <w:pPr>
              <w:pStyle w:val="Default"/>
              <w:rPr>
                <w:color w:val="auto"/>
              </w:rPr>
            </w:pPr>
            <w:r w:rsidRPr="00036308">
              <w:rPr>
                <w:color w:val="auto"/>
              </w:rPr>
              <w:t>Практ</w:t>
            </w:r>
            <w:r w:rsidR="00872EDE" w:rsidRPr="00036308">
              <w:rPr>
                <w:color w:val="auto"/>
              </w:rPr>
              <w:t>ическое занятие 32</w:t>
            </w:r>
            <w:r w:rsidRPr="00036308">
              <w:rPr>
                <w:color w:val="auto"/>
              </w:rPr>
              <w:t xml:space="preserve">. Подсчет объема работ и потребности в материалах при  </w:t>
            </w:r>
            <w:proofErr w:type="spellStart"/>
            <w:r w:rsidRPr="00036308">
              <w:rPr>
                <w:color w:val="auto"/>
              </w:rPr>
              <w:t>поклейке</w:t>
            </w:r>
            <w:proofErr w:type="spellEnd"/>
            <w:r w:rsidRPr="00036308">
              <w:rPr>
                <w:color w:val="auto"/>
              </w:rPr>
              <w:t xml:space="preserve"> обоев.</w:t>
            </w:r>
          </w:p>
        </w:tc>
        <w:tc>
          <w:tcPr>
            <w:tcW w:w="1778" w:type="dxa"/>
            <w:tcBorders>
              <w:top w:val="single" w:sz="4" w:space="0" w:color="auto"/>
              <w:bottom w:val="single" w:sz="4" w:space="0" w:color="auto"/>
            </w:tcBorders>
          </w:tcPr>
          <w:p w:rsidR="00255246" w:rsidRPr="00036308" w:rsidRDefault="00255246"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55246" w:rsidRPr="00036308" w:rsidTr="00255246">
        <w:trPr>
          <w:trHeight w:val="195"/>
        </w:trPr>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255246" w:rsidRPr="00036308" w:rsidRDefault="00872EDE"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33</w:t>
            </w:r>
            <w:r w:rsidR="00255246" w:rsidRPr="00036308">
              <w:rPr>
                <w:rFonts w:ascii="Times New Roman" w:hAnsi="Times New Roman" w:cs="Times New Roman"/>
                <w:sz w:val="24"/>
                <w:szCs w:val="24"/>
              </w:rPr>
              <w:t xml:space="preserve">. Технология наклейки </w:t>
            </w:r>
            <w:proofErr w:type="spellStart"/>
            <w:r w:rsidR="00255246" w:rsidRPr="00036308">
              <w:rPr>
                <w:rFonts w:ascii="Times New Roman" w:hAnsi="Times New Roman" w:cs="Times New Roman"/>
                <w:sz w:val="24"/>
                <w:szCs w:val="24"/>
              </w:rPr>
              <w:t>флизелиновых</w:t>
            </w:r>
            <w:proofErr w:type="spellEnd"/>
            <w:r w:rsidR="00255246" w:rsidRPr="00036308">
              <w:rPr>
                <w:rFonts w:ascii="Times New Roman" w:hAnsi="Times New Roman" w:cs="Times New Roman"/>
                <w:sz w:val="24"/>
                <w:szCs w:val="24"/>
              </w:rPr>
              <w:t xml:space="preserve"> обоев</w:t>
            </w:r>
          </w:p>
        </w:tc>
        <w:tc>
          <w:tcPr>
            <w:tcW w:w="1778" w:type="dxa"/>
            <w:tcBorders>
              <w:top w:val="single" w:sz="4" w:space="0" w:color="auto"/>
              <w:bottom w:val="single" w:sz="4" w:space="0" w:color="auto"/>
            </w:tcBorders>
          </w:tcPr>
          <w:p w:rsidR="00255246" w:rsidRPr="00036308" w:rsidRDefault="00255246"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55246" w:rsidRPr="00036308" w:rsidTr="00914996">
        <w:trPr>
          <w:trHeight w:val="692"/>
        </w:trPr>
        <w:tc>
          <w:tcPr>
            <w:tcW w:w="3085" w:type="dxa"/>
            <w:vMerge/>
          </w:tcPr>
          <w:p w:rsidR="00255246" w:rsidRPr="00036308" w:rsidRDefault="00255246" w:rsidP="00E01A65">
            <w:pPr>
              <w:rPr>
                <w:rFonts w:ascii="Times New Roman" w:eastAsia="Times New Roman" w:hAnsi="Times New Roman" w:cs="Times New Roman"/>
                <w:sz w:val="24"/>
                <w:szCs w:val="24"/>
              </w:rPr>
            </w:pPr>
          </w:p>
        </w:tc>
        <w:tc>
          <w:tcPr>
            <w:tcW w:w="9923" w:type="dxa"/>
            <w:tcBorders>
              <w:top w:val="single" w:sz="4" w:space="0" w:color="auto"/>
            </w:tcBorders>
            <w:vAlign w:val="center"/>
          </w:tcPr>
          <w:tbl>
            <w:tblPr>
              <w:tblW w:w="0" w:type="auto"/>
              <w:tblBorders>
                <w:top w:val="nil"/>
                <w:left w:val="nil"/>
                <w:bottom w:val="nil"/>
                <w:right w:val="nil"/>
              </w:tblBorders>
              <w:tblLook w:val="0000"/>
            </w:tblPr>
            <w:tblGrid>
              <w:gridCol w:w="9707"/>
            </w:tblGrid>
            <w:tr w:rsidR="00255246" w:rsidRPr="00036308" w:rsidTr="00314288">
              <w:trPr>
                <w:trHeight w:val="268"/>
              </w:trPr>
              <w:tc>
                <w:tcPr>
                  <w:tcW w:w="0" w:type="auto"/>
                </w:tcPr>
                <w:p w:rsidR="00255246" w:rsidRPr="00036308" w:rsidRDefault="00872EDE" w:rsidP="00314288">
                  <w:pPr>
                    <w:pStyle w:val="Default"/>
                    <w:rPr>
                      <w:color w:val="auto"/>
                    </w:rPr>
                  </w:pPr>
                  <w:r w:rsidRPr="00036308">
                    <w:rPr>
                      <w:color w:val="auto"/>
                    </w:rPr>
                    <w:t>Практическое занятие 34</w:t>
                  </w:r>
                  <w:r w:rsidR="00255246" w:rsidRPr="00036308">
                    <w:rPr>
                      <w:color w:val="auto"/>
                    </w:rPr>
                    <w:t xml:space="preserve">. Составление </w:t>
                  </w:r>
                  <w:proofErr w:type="spellStart"/>
                  <w:r w:rsidR="00255246" w:rsidRPr="00036308">
                    <w:rPr>
                      <w:color w:val="auto"/>
                    </w:rPr>
                    <w:t>инструкционн</w:t>
                  </w:r>
                  <w:proofErr w:type="gramStart"/>
                  <w:r w:rsidR="00255246" w:rsidRPr="00036308">
                    <w:rPr>
                      <w:color w:val="auto"/>
                    </w:rPr>
                    <w:t>о</w:t>
                  </w:r>
                  <w:proofErr w:type="spellEnd"/>
                  <w:r w:rsidR="00255246" w:rsidRPr="00036308">
                    <w:rPr>
                      <w:color w:val="auto"/>
                    </w:rPr>
                    <w:t>-</w:t>
                  </w:r>
                  <w:proofErr w:type="gramEnd"/>
                  <w:r w:rsidR="005D1603" w:rsidRPr="00036308">
                    <w:rPr>
                      <w:color w:val="auto"/>
                    </w:rPr>
                    <w:t xml:space="preserve"> </w:t>
                  </w:r>
                  <w:r w:rsidR="00255246" w:rsidRPr="00036308">
                    <w:rPr>
                      <w:color w:val="auto"/>
                    </w:rPr>
                    <w:t>технологических карты на оклейку поверхности рулонными обоями 1000мм.</w:t>
                  </w:r>
                </w:p>
              </w:tc>
            </w:tr>
          </w:tbl>
          <w:p w:rsidR="00255246" w:rsidRPr="00036308" w:rsidRDefault="00255246" w:rsidP="00E01A65">
            <w:pPr>
              <w:rPr>
                <w:rFonts w:ascii="Times New Roman" w:hAnsi="Times New Roman" w:cs="Times New Roman"/>
                <w:sz w:val="24"/>
                <w:szCs w:val="24"/>
              </w:rPr>
            </w:pPr>
          </w:p>
        </w:tc>
        <w:tc>
          <w:tcPr>
            <w:tcW w:w="1778" w:type="dxa"/>
            <w:tcBorders>
              <w:top w:val="single" w:sz="4" w:space="0" w:color="auto"/>
            </w:tcBorders>
          </w:tcPr>
          <w:p w:rsidR="00255246" w:rsidRPr="00036308" w:rsidRDefault="00255246"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p w:rsidR="00255246" w:rsidRPr="00036308" w:rsidRDefault="00255246" w:rsidP="00E01A65">
            <w:pPr>
              <w:jc w:val="center"/>
              <w:rPr>
                <w:rFonts w:ascii="Times New Roman" w:eastAsia="Times New Roman" w:hAnsi="Times New Roman" w:cs="Times New Roman"/>
                <w:sz w:val="24"/>
                <w:szCs w:val="24"/>
              </w:rPr>
            </w:pPr>
          </w:p>
          <w:p w:rsidR="00255246" w:rsidRPr="00036308" w:rsidRDefault="00255246" w:rsidP="00E01A65">
            <w:pPr>
              <w:jc w:val="center"/>
              <w:rPr>
                <w:rFonts w:ascii="Times New Roman" w:eastAsia="Times New Roman" w:hAnsi="Times New Roman" w:cs="Times New Roman"/>
                <w:sz w:val="24"/>
                <w:szCs w:val="24"/>
              </w:rPr>
            </w:pPr>
          </w:p>
        </w:tc>
      </w:tr>
      <w:tr w:rsidR="0029061A" w:rsidRPr="00036308" w:rsidTr="00E01A65">
        <w:tc>
          <w:tcPr>
            <w:tcW w:w="13008" w:type="dxa"/>
            <w:gridSpan w:val="2"/>
            <w:tcBorders>
              <w:top w:val="single" w:sz="4" w:space="0" w:color="auto"/>
              <w:bottom w:val="single" w:sz="4" w:space="0" w:color="auto"/>
            </w:tcBorders>
          </w:tcPr>
          <w:p w:rsidR="0029061A" w:rsidRPr="00036308" w:rsidRDefault="008C7432" w:rsidP="00F421B7">
            <w:pPr>
              <w:pStyle w:val="Default"/>
              <w:rPr>
                <w:color w:val="auto"/>
              </w:rPr>
            </w:pPr>
            <w:r w:rsidRPr="00036308">
              <w:rPr>
                <w:b/>
                <w:bCs/>
                <w:color w:val="auto"/>
              </w:rPr>
              <w:t xml:space="preserve">Раздел 3 Выполнение декоративно-художественной отделки поверхностей </w:t>
            </w:r>
          </w:p>
        </w:tc>
        <w:tc>
          <w:tcPr>
            <w:tcW w:w="1778" w:type="dxa"/>
          </w:tcPr>
          <w:p w:rsidR="0029061A" w:rsidRPr="000E26D6" w:rsidRDefault="00036308" w:rsidP="00E01A65">
            <w:pPr>
              <w:jc w:val="center"/>
              <w:rPr>
                <w:rFonts w:ascii="Times New Roman" w:eastAsia="Times New Roman" w:hAnsi="Times New Roman" w:cs="Times New Roman"/>
                <w:b/>
                <w:sz w:val="24"/>
                <w:szCs w:val="24"/>
              </w:rPr>
            </w:pPr>
            <w:r w:rsidRPr="000E26D6">
              <w:rPr>
                <w:rFonts w:ascii="Times New Roman" w:eastAsia="Times New Roman" w:hAnsi="Times New Roman" w:cs="Times New Roman"/>
                <w:b/>
                <w:sz w:val="24"/>
                <w:szCs w:val="24"/>
              </w:rPr>
              <w:t>74</w:t>
            </w:r>
          </w:p>
        </w:tc>
      </w:tr>
      <w:tr w:rsidR="00891F4A" w:rsidRPr="00036308" w:rsidTr="00E33966">
        <w:trPr>
          <w:trHeight w:val="327"/>
        </w:trPr>
        <w:tc>
          <w:tcPr>
            <w:tcW w:w="3085" w:type="dxa"/>
            <w:vMerge w:val="restart"/>
            <w:tcBorders>
              <w:top w:val="single" w:sz="4" w:space="0" w:color="auto"/>
            </w:tcBorders>
          </w:tcPr>
          <w:p w:rsidR="00891F4A" w:rsidRPr="00036308" w:rsidRDefault="00891F4A" w:rsidP="008C7432">
            <w:pPr>
              <w:pStyle w:val="Default"/>
              <w:rPr>
                <w:color w:val="auto"/>
              </w:rPr>
            </w:pPr>
            <w:r w:rsidRPr="00036308">
              <w:rPr>
                <w:b/>
                <w:bCs/>
                <w:color w:val="auto"/>
              </w:rPr>
              <w:t xml:space="preserve">Тема 3.1. </w:t>
            </w:r>
          </w:p>
          <w:p w:rsidR="00891F4A" w:rsidRPr="00036308" w:rsidRDefault="00891F4A" w:rsidP="008C7432">
            <w:pPr>
              <w:pStyle w:val="Default"/>
              <w:rPr>
                <w:color w:val="auto"/>
              </w:rPr>
            </w:pPr>
            <w:r w:rsidRPr="00036308">
              <w:rPr>
                <w:b/>
                <w:bCs/>
                <w:color w:val="auto"/>
              </w:rPr>
              <w:t xml:space="preserve">Цвет в </w:t>
            </w:r>
            <w:proofErr w:type="gramStart"/>
            <w:r w:rsidRPr="00036308">
              <w:rPr>
                <w:b/>
                <w:bCs/>
                <w:color w:val="auto"/>
              </w:rPr>
              <w:t>лакокрасочных</w:t>
            </w:r>
            <w:proofErr w:type="gramEnd"/>
            <w:r w:rsidRPr="00036308">
              <w:rPr>
                <w:b/>
                <w:bCs/>
                <w:color w:val="auto"/>
              </w:rPr>
              <w:t xml:space="preserve"> </w:t>
            </w:r>
          </w:p>
          <w:p w:rsidR="00891F4A" w:rsidRPr="00036308" w:rsidRDefault="00891F4A" w:rsidP="008C7432">
            <w:pPr>
              <w:rPr>
                <w:rFonts w:ascii="Times New Roman" w:eastAsia="Times New Roman" w:hAnsi="Times New Roman" w:cs="Times New Roman"/>
                <w:sz w:val="24"/>
                <w:szCs w:val="24"/>
              </w:rPr>
            </w:pPr>
            <w:proofErr w:type="gramStart"/>
            <w:r w:rsidRPr="00036308">
              <w:rPr>
                <w:rFonts w:ascii="Times New Roman" w:hAnsi="Times New Roman" w:cs="Times New Roman"/>
                <w:b/>
                <w:bCs/>
                <w:sz w:val="24"/>
                <w:szCs w:val="24"/>
              </w:rPr>
              <w:t>покрытиях</w:t>
            </w:r>
            <w:proofErr w:type="gramEnd"/>
            <w:r w:rsidRPr="00036308">
              <w:rPr>
                <w:rFonts w:ascii="Times New Roman" w:hAnsi="Times New Roman" w:cs="Times New Roman"/>
                <w:b/>
                <w:bCs/>
                <w:sz w:val="24"/>
                <w:szCs w:val="24"/>
              </w:rPr>
              <w:t xml:space="preserve"> </w:t>
            </w:r>
          </w:p>
        </w:tc>
        <w:tc>
          <w:tcPr>
            <w:tcW w:w="9923" w:type="dxa"/>
            <w:vAlign w:val="center"/>
          </w:tcPr>
          <w:p w:rsidR="00891F4A" w:rsidRPr="00036308" w:rsidRDefault="00891F4A" w:rsidP="00F421B7">
            <w:pPr>
              <w:pStyle w:val="Default"/>
              <w:rPr>
                <w:color w:val="auto"/>
              </w:rPr>
            </w:pPr>
            <w:r w:rsidRPr="00036308">
              <w:rPr>
                <w:b/>
                <w:bCs/>
                <w:color w:val="auto"/>
              </w:rPr>
              <w:t xml:space="preserve">Содержание </w:t>
            </w:r>
          </w:p>
        </w:tc>
        <w:tc>
          <w:tcPr>
            <w:tcW w:w="1778" w:type="dxa"/>
          </w:tcPr>
          <w:p w:rsidR="00891F4A" w:rsidRPr="00036308" w:rsidRDefault="00891F4A" w:rsidP="00E33966">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5</w:t>
            </w:r>
          </w:p>
        </w:tc>
      </w:tr>
      <w:tr w:rsidR="00891F4A" w:rsidRPr="00036308" w:rsidTr="00131B15">
        <w:trPr>
          <w:trHeight w:val="238"/>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bottom w:val="single" w:sz="4" w:space="0" w:color="auto"/>
            </w:tcBorders>
          </w:tcPr>
          <w:p w:rsidR="00891F4A" w:rsidRPr="00036308" w:rsidRDefault="00891F4A" w:rsidP="00131B15">
            <w:pPr>
              <w:pStyle w:val="Default"/>
              <w:rPr>
                <w:color w:val="auto"/>
              </w:rPr>
            </w:pPr>
            <w:r w:rsidRPr="00036308">
              <w:rPr>
                <w:color w:val="auto"/>
              </w:rPr>
              <w:t xml:space="preserve">1.Способы смешения цветов. Свет и природа цвета. Цвет в лакокрасочных покрытиях. </w:t>
            </w:r>
          </w:p>
        </w:tc>
        <w:tc>
          <w:tcPr>
            <w:tcW w:w="1778" w:type="dxa"/>
            <w:tcBorders>
              <w:bottom w:val="single" w:sz="4" w:space="0" w:color="auto"/>
            </w:tcBorders>
          </w:tcPr>
          <w:p w:rsidR="00891F4A" w:rsidRPr="00036308" w:rsidRDefault="000E26D6"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E26D6" w:rsidRPr="00036308" w:rsidTr="00131B15">
        <w:trPr>
          <w:trHeight w:val="238"/>
        </w:trPr>
        <w:tc>
          <w:tcPr>
            <w:tcW w:w="3085" w:type="dxa"/>
            <w:vMerge/>
          </w:tcPr>
          <w:p w:rsidR="000E26D6" w:rsidRPr="00036308" w:rsidRDefault="000E26D6" w:rsidP="00E01A65">
            <w:pPr>
              <w:rPr>
                <w:rFonts w:ascii="Times New Roman" w:eastAsia="Times New Roman" w:hAnsi="Times New Roman" w:cs="Times New Roman"/>
                <w:sz w:val="24"/>
                <w:szCs w:val="24"/>
              </w:rPr>
            </w:pPr>
          </w:p>
        </w:tc>
        <w:tc>
          <w:tcPr>
            <w:tcW w:w="9923" w:type="dxa"/>
            <w:tcBorders>
              <w:bottom w:val="single" w:sz="4" w:space="0" w:color="auto"/>
            </w:tcBorders>
          </w:tcPr>
          <w:p w:rsidR="000E26D6" w:rsidRPr="00036308" w:rsidRDefault="000E26D6" w:rsidP="00131B15">
            <w:pPr>
              <w:pStyle w:val="Default"/>
              <w:rPr>
                <w:color w:val="auto"/>
              </w:rPr>
            </w:pPr>
            <w:r>
              <w:rPr>
                <w:color w:val="auto"/>
              </w:rPr>
              <w:t>2</w:t>
            </w:r>
            <w:r w:rsidRPr="00036308">
              <w:rPr>
                <w:color w:val="auto"/>
              </w:rPr>
              <w:t xml:space="preserve"> Свет и природа цвета</w:t>
            </w:r>
            <w:r>
              <w:rPr>
                <w:color w:val="auto"/>
              </w:rPr>
              <w:t>.</w:t>
            </w:r>
          </w:p>
        </w:tc>
        <w:tc>
          <w:tcPr>
            <w:tcW w:w="1778" w:type="dxa"/>
            <w:tcBorders>
              <w:bottom w:val="single" w:sz="4" w:space="0" w:color="auto"/>
            </w:tcBorders>
          </w:tcPr>
          <w:p w:rsidR="000E26D6" w:rsidRPr="00036308" w:rsidRDefault="000E26D6"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E26D6" w:rsidRPr="00036308" w:rsidTr="00131B15">
        <w:trPr>
          <w:trHeight w:val="238"/>
        </w:trPr>
        <w:tc>
          <w:tcPr>
            <w:tcW w:w="3085" w:type="dxa"/>
            <w:vMerge/>
          </w:tcPr>
          <w:p w:rsidR="000E26D6" w:rsidRPr="00036308" w:rsidRDefault="000E26D6" w:rsidP="00E01A65">
            <w:pPr>
              <w:rPr>
                <w:rFonts w:ascii="Times New Roman" w:eastAsia="Times New Roman" w:hAnsi="Times New Roman" w:cs="Times New Roman"/>
                <w:sz w:val="24"/>
                <w:szCs w:val="24"/>
              </w:rPr>
            </w:pPr>
          </w:p>
        </w:tc>
        <w:tc>
          <w:tcPr>
            <w:tcW w:w="9923" w:type="dxa"/>
            <w:tcBorders>
              <w:bottom w:val="single" w:sz="4" w:space="0" w:color="auto"/>
            </w:tcBorders>
          </w:tcPr>
          <w:p w:rsidR="000E26D6" w:rsidRDefault="000E26D6" w:rsidP="00131B15">
            <w:pPr>
              <w:pStyle w:val="Default"/>
              <w:rPr>
                <w:color w:val="auto"/>
              </w:rPr>
            </w:pPr>
            <w:r>
              <w:rPr>
                <w:color w:val="auto"/>
              </w:rPr>
              <w:t>3.</w:t>
            </w:r>
            <w:r w:rsidRPr="00036308">
              <w:rPr>
                <w:color w:val="auto"/>
              </w:rPr>
              <w:t xml:space="preserve"> Цвет в лакокрасочных покрытиях.</w:t>
            </w:r>
          </w:p>
        </w:tc>
        <w:tc>
          <w:tcPr>
            <w:tcW w:w="1778" w:type="dxa"/>
            <w:tcBorders>
              <w:bottom w:val="single" w:sz="4" w:space="0" w:color="auto"/>
            </w:tcBorders>
          </w:tcPr>
          <w:p w:rsidR="000E26D6" w:rsidRDefault="000E26D6"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91F4A" w:rsidRPr="00036308" w:rsidTr="00131B15">
        <w:trPr>
          <w:trHeight w:val="273"/>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891F4A" w:rsidRPr="00036308" w:rsidRDefault="000E26D6" w:rsidP="00131B15">
            <w:pPr>
              <w:pStyle w:val="Default"/>
              <w:rPr>
                <w:color w:val="auto"/>
              </w:rPr>
            </w:pPr>
            <w:r>
              <w:rPr>
                <w:color w:val="auto"/>
              </w:rPr>
              <w:t>4</w:t>
            </w:r>
            <w:r w:rsidR="00891F4A" w:rsidRPr="00036308">
              <w:rPr>
                <w:color w:val="auto"/>
              </w:rPr>
              <w:t xml:space="preserve">.Особенности психологии восприятия цвета. </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891F4A" w:rsidRPr="00036308" w:rsidTr="000E26D6">
        <w:trPr>
          <w:trHeight w:val="505"/>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tcBorders>
          </w:tcPr>
          <w:p w:rsidR="00891F4A" w:rsidRPr="00036308" w:rsidRDefault="000E26D6">
            <w:pPr>
              <w:pStyle w:val="Default"/>
              <w:rPr>
                <w:color w:val="auto"/>
              </w:rPr>
            </w:pPr>
            <w:r>
              <w:rPr>
                <w:color w:val="auto"/>
              </w:rPr>
              <w:t>5</w:t>
            </w:r>
            <w:r w:rsidR="00891F4A" w:rsidRPr="00036308">
              <w:rPr>
                <w:b/>
                <w:bCs/>
                <w:color w:val="auto"/>
              </w:rPr>
              <w:t xml:space="preserve">. </w:t>
            </w:r>
            <w:r w:rsidR="00891F4A" w:rsidRPr="00036308">
              <w:rPr>
                <w:color w:val="auto"/>
              </w:rPr>
              <w:t xml:space="preserve">Правила </w:t>
            </w:r>
            <w:proofErr w:type="spellStart"/>
            <w:r w:rsidR="00891F4A" w:rsidRPr="00036308">
              <w:rPr>
                <w:color w:val="auto"/>
              </w:rPr>
              <w:t>цветообразования</w:t>
            </w:r>
            <w:proofErr w:type="spellEnd"/>
            <w:r w:rsidR="00891F4A" w:rsidRPr="00036308">
              <w:rPr>
                <w:color w:val="auto"/>
              </w:rPr>
              <w:t xml:space="preserve"> и приемы смешивания пигментов с учетом их химического взаимодействия. Правила и способы составления тональной гаммы. </w:t>
            </w:r>
          </w:p>
        </w:tc>
        <w:tc>
          <w:tcPr>
            <w:tcW w:w="1778" w:type="dxa"/>
            <w:tcBorders>
              <w:top w:val="single" w:sz="4" w:space="0" w:color="auto"/>
            </w:tcBorders>
          </w:tcPr>
          <w:p w:rsidR="00891F4A" w:rsidRPr="00036308" w:rsidRDefault="000E26D6"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91F4A" w:rsidRPr="00036308" w:rsidTr="000E26D6">
        <w:trPr>
          <w:trHeight w:val="216"/>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bottom w:val="single" w:sz="4" w:space="0" w:color="auto"/>
            </w:tcBorders>
            <w:vAlign w:val="center"/>
          </w:tcPr>
          <w:p w:rsidR="00891F4A" w:rsidRPr="00036308" w:rsidRDefault="00891F4A" w:rsidP="000E26D6">
            <w:pPr>
              <w:pStyle w:val="Default"/>
              <w:rPr>
                <w:color w:val="auto"/>
              </w:rPr>
            </w:pPr>
            <w:r w:rsidRPr="00036308">
              <w:rPr>
                <w:b/>
                <w:bCs/>
                <w:color w:val="auto"/>
              </w:rPr>
              <w:t xml:space="preserve">В том числе практических занятий и лабораторных работ </w:t>
            </w:r>
          </w:p>
        </w:tc>
        <w:tc>
          <w:tcPr>
            <w:tcW w:w="1778" w:type="dxa"/>
            <w:tcBorders>
              <w:bottom w:val="single" w:sz="4" w:space="0" w:color="auto"/>
            </w:tcBorders>
          </w:tcPr>
          <w:p w:rsidR="00891F4A" w:rsidRPr="00036308" w:rsidRDefault="00891F4A" w:rsidP="00F421B7">
            <w:pPr>
              <w:jc w:val="center"/>
              <w:rPr>
                <w:rFonts w:ascii="Times New Roman" w:eastAsia="Times New Roman" w:hAnsi="Times New Roman" w:cs="Times New Roman"/>
                <w:sz w:val="24"/>
                <w:szCs w:val="24"/>
              </w:rPr>
            </w:pPr>
            <w:r w:rsidRPr="00036308">
              <w:rPr>
                <w:rFonts w:ascii="Times New Roman" w:eastAsia="Times New Roman" w:hAnsi="Times New Roman" w:cs="Times New Roman"/>
                <w:b/>
                <w:sz w:val="24"/>
                <w:szCs w:val="24"/>
              </w:rPr>
              <w:t>1</w:t>
            </w:r>
            <w:r w:rsidR="00872EDE" w:rsidRPr="00036308">
              <w:rPr>
                <w:rFonts w:ascii="Times New Roman" w:eastAsia="Times New Roman" w:hAnsi="Times New Roman" w:cs="Times New Roman"/>
                <w:b/>
                <w:sz w:val="24"/>
                <w:szCs w:val="24"/>
              </w:rPr>
              <w:t>8</w:t>
            </w:r>
          </w:p>
        </w:tc>
      </w:tr>
      <w:tr w:rsidR="00891F4A" w:rsidRPr="00036308" w:rsidTr="00AA19B3">
        <w:trPr>
          <w:trHeight w:val="547"/>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7B08D2">
            <w:pPr>
              <w:pStyle w:val="Default"/>
              <w:rPr>
                <w:rStyle w:val="fontstyle01"/>
                <w:rFonts w:ascii="Times New Roman" w:hAnsi="Times New Roman"/>
                <w:b w:val="0"/>
                <w:color w:val="auto"/>
                <w:sz w:val="24"/>
                <w:szCs w:val="24"/>
              </w:rPr>
            </w:pPr>
            <w:r w:rsidRPr="00036308">
              <w:rPr>
                <w:color w:val="auto"/>
              </w:rPr>
              <w:t>Практическое занятие 35</w:t>
            </w:r>
            <w:r w:rsidR="00891F4A" w:rsidRPr="00036308">
              <w:rPr>
                <w:color w:val="auto"/>
              </w:rPr>
              <w:t xml:space="preserve">. Смешивание пигментов с получением цветных сочетаний заданного цветового тона. </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AA19B3">
        <w:trPr>
          <w:trHeight w:val="128"/>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36</w:t>
            </w:r>
            <w:r w:rsidR="00891F4A" w:rsidRPr="00036308">
              <w:rPr>
                <w:rFonts w:ascii="Times New Roman" w:hAnsi="Times New Roman" w:cs="Times New Roman"/>
                <w:sz w:val="24"/>
                <w:szCs w:val="24"/>
              </w:rPr>
              <w:t>. Водные колера. Применение. Приготовление</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AA19B3">
        <w:trPr>
          <w:trHeight w:val="130"/>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E01A65">
            <w:pPr>
              <w:rPr>
                <w:rFonts w:ascii="Times New Roman" w:hAnsi="Times New Roman" w:cs="Times New Roman"/>
                <w:sz w:val="24"/>
                <w:szCs w:val="24"/>
              </w:rPr>
            </w:pPr>
            <w:r w:rsidRPr="00036308">
              <w:rPr>
                <w:rFonts w:ascii="Times New Roman" w:hAnsi="Times New Roman" w:cs="Times New Roman"/>
                <w:sz w:val="24"/>
                <w:szCs w:val="24"/>
              </w:rPr>
              <w:t>Практическое занятие 37</w:t>
            </w:r>
            <w:r w:rsidR="00891F4A" w:rsidRPr="00036308">
              <w:rPr>
                <w:rFonts w:ascii="Times New Roman" w:hAnsi="Times New Roman" w:cs="Times New Roman"/>
                <w:sz w:val="24"/>
                <w:szCs w:val="24"/>
              </w:rPr>
              <w:t>. Цвета: теплые, холодные; ахроматические, хроматические</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790954">
        <w:trPr>
          <w:trHeight w:val="76"/>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891F4A" w:rsidRPr="00036308" w:rsidRDefault="00872EDE" w:rsidP="00790954">
            <w:pPr>
              <w:jc w:val="both"/>
              <w:rPr>
                <w:rFonts w:ascii="Times New Roman" w:hAnsi="Times New Roman" w:cs="Times New Roman"/>
                <w:bCs/>
                <w:sz w:val="24"/>
                <w:szCs w:val="24"/>
              </w:rPr>
            </w:pPr>
            <w:r w:rsidRPr="00036308">
              <w:rPr>
                <w:rFonts w:ascii="Times New Roman" w:hAnsi="Times New Roman" w:cs="Times New Roman"/>
                <w:bCs/>
                <w:sz w:val="24"/>
                <w:szCs w:val="24"/>
              </w:rPr>
              <w:t>Практическое занятие 38</w:t>
            </w:r>
            <w:r w:rsidR="00891F4A" w:rsidRPr="00036308">
              <w:rPr>
                <w:rFonts w:ascii="Times New Roman" w:hAnsi="Times New Roman" w:cs="Times New Roman"/>
                <w:bCs/>
                <w:sz w:val="24"/>
                <w:szCs w:val="24"/>
              </w:rPr>
              <w:t>.«Получение дополнительных цветов первого порядка»</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790954">
        <w:trPr>
          <w:trHeight w:val="128"/>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891F4A" w:rsidRPr="00036308" w:rsidRDefault="00872EDE" w:rsidP="00790954">
            <w:pPr>
              <w:rPr>
                <w:rFonts w:ascii="Times New Roman" w:hAnsi="Times New Roman" w:cs="Times New Roman"/>
                <w:sz w:val="24"/>
                <w:szCs w:val="24"/>
              </w:rPr>
            </w:pPr>
            <w:r w:rsidRPr="00036308">
              <w:rPr>
                <w:rFonts w:ascii="Times New Roman" w:hAnsi="Times New Roman" w:cs="Times New Roman"/>
                <w:bCs/>
                <w:sz w:val="24"/>
                <w:szCs w:val="24"/>
              </w:rPr>
              <w:t>Практическое занятие 39</w:t>
            </w:r>
            <w:r w:rsidR="00891F4A" w:rsidRPr="00036308">
              <w:rPr>
                <w:rFonts w:ascii="Times New Roman" w:hAnsi="Times New Roman" w:cs="Times New Roman"/>
                <w:bCs/>
                <w:sz w:val="24"/>
                <w:szCs w:val="24"/>
              </w:rPr>
              <w:t xml:space="preserve">.«Выполнить </w:t>
            </w:r>
            <w:proofErr w:type="spellStart"/>
            <w:r w:rsidR="00891F4A" w:rsidRPr="00036308">
              <w:rPr>
                <w:rFonts w:ascii="Times New Roman" w:hAnsi="Times New Roman" w:cs="Times New Roman"/>
                <w:bCs/>
                <w:sz w:val="24"/>
                <w:szCs w:val="24"/>
              </w:rPr>
              <w:t>разбеливание</w:t>
            </w:r>
            <w:proofErr w:type="spellEnd"/>
            <w:r w:rsidR="00891F4A" w:rsidRPr="00036308">
              <w:rPr>
                <w:rFonts w:ascii="Times New Roman" w:hAnsi="Times New Roman" w:cs="Times New Roman"/>
                <w:bCs/>
                <w:sz w:val="24"/>
                <w:szCs w:val="24"/>
              </w:rPr>
              <w:t xml:space="preserve"> и приглушение насыщенного тона</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790954">
        <w:trPr>
          <w:trHeight w:val="130"/>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E01A65">
            <w:pPr>
              <w:rPr>
                <w:rFonts w:ascii="Times New Roman" w:hAnsi="Times New Roman" w:cs="Times New Roman"/>
                <w:sz w:val="24"/>
                <w:szCs w:val="24"/>
              </w:rPr>
            </w:pPr>
            <w:r w:rsidRPr="00036308">
              <w:rPr>
                <w:rFonts w:ascii="Times New Roman" w:hAnsi="Times New Roman" w:cs="Times New Roman"/>
                <w:bCs/>
                <w:sz w:val="24"/>
                <w:szCs w:val="24"/>
              </w:rPr>
              <w:t>Практическое занятие  40</w:t>
            </w:r>
            <w:r w:rsidR="00891F4A" w:rsidRPr="00036308">
              <w:rPr>
                <w:rFonts w:ascii="Times New Roman" w:hAnsi="Times New Roman" w:cs="Times New Roman"/>
                <w:bCs/>
                <w:sz w:val="24"/>
                <w:szCs w:val="24"/>
              </w:rPr>
              <w:t>.</w:t>
            </w:r>
            <w:r w:rsidR="00891F4A" w:rsidRPr="00036308">
              <w:rPr>
                <w:rFonts w:ascii="Times New Roman" w:hAnsi="Times New Roman" w:cs="Times New Roman"/>
                <w:sz w:val="24"/>
                <w:szCs w:val="24"/>
              </w:rPr>
              <w:t>«</w:t>
            </w:r>
            <w:r w:rsidR="00891F4A" w:rsidRPr="00036308">
              <w:rPr>
                <w:rFonts w:ascii="Times New Roman" w:hAnsi="Times New Roman" w:cs="Times New Roman"/>
                <w:bCs/>
                <w:sz w:val="24"/>
                <w:szCs w:val="24"/>
              </w:rPr>
              <w:t>Цветовые схемы интерьера в красных тонах»</w:t>
            </w:r>
          </w:p>
        </w:tc>
        <w:tc>
          <w:tcPr>
            <w:tcW w:w="1778" w:type="dxa"/>
            <w:tcBorders>
              <w:top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123BCD">
        <w:trPr>
          <w:trHeight w:val="310"/>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91F4A" w:rsidP="00E01A65">
            <w:pPr>
              <w:rPr>
                <w:rFonts w:ascii="Times New Roman" w:hAnsi="Times New Roman" w:cs="Times New Roman"/>
                <w:sz w:val="24"/>
                <w:szCs w:val="24"/>
              </w:rPr>
            </w:pPr>
            <w:r w:rsidRPr="00036308">
              <w:rPr>
                <w:rFonts w:ascii="Times New Roman" w:hAnsi="Times New Roman" w:cs="Times New Roman"/>
                <w:bCs/>
                <w:sz w:val="24"/>
                <w:szCs w:val="24"/>
              </w:rPr>
              <w:t>Практическое зан</w:t>
            </w:r>
            <w:r w:rsidR="00872EDE" w:rsidRPr="00036308">
              <w:rPr>
                <w:rFonts w:ascii="Times New Roman" w:hAnsi="Times New Roman" w:cs="Times New Roman"/>
                <w:bCs/>
                <w:sz w:val="24"/>
                <w:szCs w:val="24"/>
              </w:rPr>
              <w:t>ятие  41</w:t>
            </w:r>
            <w:r w:rsidRPr="00036308">
              <w:rPr>
                <w:rFonts w:ascii="Times New Roman" w:hAnsi="Times New Roman" w:cs="Times New Roman"/>
                <w:bCs/>
                <w:sz w:val="24"/>
                <w:szCs w:val="24"/>
              </w:rPr>
              <w:t>.</w:t>
            </w:r>
            <w:r w:rsidRPr="00036308">
              <w:rPr>
                <w:rFonts w:ascii="Times New Roman" w:hAnsi="Times New Roman" w:cs="Times New Roman"/>
                <w:sz w:val="24"/>
                <w:szCs w:val="24"/>
              </w:rPr>
              <w:t>«</w:t>
            </w:r>
            <w:r w:rsidRPr="00036308">
              <w:rPr>
                <w:rFonts w:ascii="Times New Roman" w:hAnsi="Times New Roman" w:cs="Times New Roman"/>
                <w:bCs/>
                <w:sz w:val="24"/>
                <w:szCs w:val="24"/>
              </w:rPr>
              <w:t>Черно-белый интерьер»</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891F4A">
        <w:trPr>
          <w:trHeight w:val="395"/>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123BCD">
            <w:pPr>
              <w:spacing w:before="100" w:beforeAutospacing="1" w:after="100" w:afterAutospacing="1"/>
              <w:outlineLvl w:val="0"/>
              <w:rPr>
                <w:rFonts w:ascii="Times New Roman" w:hAnsi="Times New Roman" w:cs="Times New Roman"/>
                <w:bCs/>
                <w:sz w:val="24"/>
                <w:szCs w:val="24"/>
              </w:rPr>
            </w:pPr>
            <w:r w:rsidRPr="00036308">
              <w:rPr>
                <w:rFonts w:ascii="Times New Roman" w:hAnsi="Times New Roman" w:cs="Times New Roman"/>
                <w:bCs/>
                <w:sz w:val="24"/>
                <w:szCs w:val="24"/>
              </w:rPr>
              <w:t>Практическое занятие  42.</w:t>
            </w:r>
            <w:r w:rsidR="00891F4A" w:rsidRPr="00036308">
              <w:rPr>
                <w:rFonts w:ascii="Times New Roman" w:eastAsia="Times New Roman" w:hAnsi="Times New Roman" w:cs="Times New Roman"/>
                <w:kern w:val="36"/>
                <w:sz w:val="24"/>
                <w:szCs w:val="24"/>
              </w:rPr>
              <w:t>Декоративные свойства лакокрасочных покрытий</w:t>
            </w:r>
          </w:p>
        </w:tc>
        <w:tc>
          <w:tcPr>
            <w:tcW w:w="1778" w:type="dxa"/>
            <w:tcBorders>
              <w:top w:val="single" w:sz="4" w:space="0" w:color="auto"/>
              <w:bottom w:val="single" w:sz="4" w:space="0" w:color="auto"/>
            </w:tcBorders>
          </w:tcPr>
          <w:p w:rsidR="00891F4A" w:rsidRPr="00036308" w:rsidRDefault="00891F4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891F4A" w:rsidRPr="00036308" w:rsidTr="00790954">
        <w:trPr>
          <w:trHeight w:val="419"/>
        </w:trPr>
        <w:tc>
          <w:tcPr>
            <w:tcW w:w="3085" w:type="dxa"/>
            <w:vMerge/>
          </w:tcPr>
          <w:p w:rsidR="00891F4A" w:rsidRPr="00036308" w:rsidRDefault="00891F4A"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vAlign w:val="center"/>
          </w:tcPr>
          <w:p w:rsidR="00891F4A" w:rsidRPr="00036308" w:rsidRDefault="00872EDE" w:rsidP="00123BCD">
            <w:pPr>
              <w:spacing w:before="100" w:beforeAutospacing="1" w:after="100" w:afterAutospacing="1"/>
              <w:outlineLvl w:val="0"/>
              <w:rPr>
                <w:rFonts w:ascii="Times New Roman" w:eastAsia="Times New Roman" w:hAnsi="Times New Roman" w:cs="Times New Roman"/>
                <w:kern w:val="36"/>
                <w:sz w:val="24"/>
                <w:szCs w:val="24"/>
              </w:rPr>
            </w:pPr>
            <w:r w:rsidRPr="00036308">
              <w:rPr>
                <w:rFonts w:ascii="Times New Roman" w:hAnsi="Times New Roman" w:cs="Times New Roman"/>
                <w:bCs/>
                <w:sz w:val="24"/>
                <w:szCs w:val="24"/>
              </w:rPr>
              <w:t>Практическое занятие  43.</w:t>
            </w:r>
            <w:r w:rsidR="00891F4A" w:rsidRPr="00036308">
              <w:rPr>
                <w:rFonts w:ascii="Times New Roman" w:hAnsi="Times New Roman" w:cs="Times New Roman"/>
                <w:bCs/>
                <w:sz w:val="24"/>
                <w:szCs w:val="24"/>
                <w:shd w:val="clear" w:color="auto" w:fill="FFFFFF"/>
              </w:rPr>
              <w:t>Классификация материалов для малярных работ.</w:t>
            </w:r>
          </w:p>
        </w:tc>
        <w:tc>
          <w:tcPr>
            <w:tcW w:w="1778" w:type="dxa"/>
            <w:tcBorders>
              <w:top w:val="single" w:sz="4" w:space="0" w:color="auto"/>
            </w:tcBorders>
          </w:tcPr>
          <w:p w:rsidR="00891F4A" w:rsidRPr="00036308" w:rsidRDefault="000E26D6"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203B0" w:rsidRPr="00036308" w:rsidTr="00E01A65">
        <w:tc>
          <w:tcPr>
            <w:tcW w:w="3085" w:type="dxa"/>
            <w:vMerge w:val="restart"/>
          </w:tcPr>
          <w:p w:rsidR="00B203B0" w:rsidRPr="00036308" w:rsidRDefault="00B203B0" w:rsidP="007B08D2">
            <w:pPr>
              <w:pStyle w:val="Default"/>
              <w:rPr>
                <w:color w:val="auto"/>
              </w:rPr>
            </w:pPr>
            <w:r w:rsidRPr="00036308">
              <w:rPr>
                <w:b/>
                <w:bCs/>
                <w:color w:val="auto"/>
              </w:rPr>
              <w:t xml:space="preserve">Тема 3.2. </w:t>
            </w:r>
          </w:p>
          <w:p w:rsidR="00B203B0" w:rsidRPr="00036308" w:rsidRDefault="00B203B0" w:rsidP="007B08D2">
            <w:pPr>
              <w:rPr>
                <w:rFonts w:ascii="Times New Roman" w:eastAsia="Times New Roman" w:hAnsi="Times New Roman" w:cs="Times New Roman"/>
                <w:sz w:val="24"/>
                <w:szCs w:val="24"/>
              </w:rPr>
            </w:pPr>
            <w:r w:rsidRPr="00036308">
              <w:rPr>
                <w:rFonts w:ascii="Times New Roman" w:hAnsi="Times New Roman" w:cs="Times New Roman"/>
                <w:b/>
                <w:bCs/>
                <w:sz w:val="24"/>
                <w:szCs w:val="24"/>
              </w:rPr>
              <w:t>Технология выполнения различных видов декоративно-</w:t>
            </w:r>
            <w:r w:rsidRPr="00036308">
              <w:rPr>
                <w:rFonts w:ascii="Times New Roman" w:hAnsi="Times New Roman" w:cs="Times New Roman"/>
                <w:b/>
                <w:bCs/>
                <w:sz w:val="24"/>
                <w:szCs w:val="24"/>
              </w:rPr>
              <w:lastRenderedPageBreak/>
              <w:t xml:space="preserve">художественных отделок </w:t>
            </w: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p w:rsidR="00B203B0" w:rsidRPr="00036308" w:rsidRDefault="00B203B0" w:rsidP="00E01A65">
            <w:pPr>
              <w:rPr>
                <w:rFonts w:ascii="Times New Roman" w:eastAsia="Times New Roman" w:hAnsi="Times New Roman" w:cs="Times New Roman"/>
                <w:sz w:val="24"/>
                <w:szCs w:val="24"/>
              </w:rPr>
            </w:pPr>
          </w:p>
        </w:tc>
        <w:tc>
          <w:tcPr>
            <w:tcW w:w="9923" w:type="dxa"/>
            <w:vAlign w:val="center"/>
          </w:tcPr>
          <w:p w:rsidR="00B203B0" w:rsidRPr="00036308" w:rsidRDefault="00B203B0" w:rsidP="00F421B7">
            <w:pPr>
              <w:pStyle w:val="Default"/>
              <w:rPr>
                <w:color w:val="auto"/>
              </w:rPr>
            </w:pPr>
            <w:r w:rsidRPr="00036308">
              <w:rPr>
                <w:b/>
                <w:bCs/>
                <w:color w:val="auto"/>
              </w:rPr>
              <w:lastRenderedPageBreak/>
              <w:t xml:space="preserve">Содержание </w:t>
            </w:r>
          </w:p>
        </w:tc>
        <w:tc>
          <w:tcPr>
            <w:tcW w:w="1778" w:type="dxa"/>
          </w:tcPr>
          <w:p w:rsidR="00B203B0" w:rsidRPr="00036308" w:rsidRDefault="00B203B0" w:rsidP="00790954">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26</w:t>
            </w:r>
          </w:p>
        </w:tc>
      </w:tr>
      <w:tr w:rsidR="00B203B0" w:rsidRPr="00036308" w:rsidTr="000E26D6">
        <w:trPr>
          <w:trHeight w:val="32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6A4E30">
            <w:pPr>
              <w:pStyle w:val="Default"/>
              <w:rPr>
                <w:color w:val="auto"/>
              </w:rPr>
            </w:pPr>
            <w:r w:rsidRPr="00036308">
              <w:rPr>
                <w:color w:val="auto"/>
              </w:rPr>
              <w:t xml:space="preserve">1.Контроль качества подготовленных поверхностей под декоративную отделку. </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32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6A4E30">
            <w:pPr>
              <w:pStyle w:val="Default"/>
              <w:rPr>
                <w:color w:val="auto"/>
              </w:rPr>
            </w:pPr>
            <w:r>
              <w:rPr>
                <w:color w:val="auto"/>
              </w:rPr>
              <w:t>2.</w:t>
            </w:r>
            <w:r w:rsidRPr="00036308">
              <w:rPr>
                <w:color w:val="auto"/>
              </w:rPr>
              <w:t xml:space="preserve"> Контроль качества подготовленных поверхностей под декоративную отделку.</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32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Default="00B203B0" w:rsidP="006A4E30">
            <w:pPr>
              <w:pStyle w:val="Default"/>
              <w:rPr>
                <w:color w:val="auto"/>
              </w:rPr>
            </w:pPr>
            <w:r>
              <w:rPr>
                <w:color w:val="auto"/>
              </w:rPr>
              <w:t>3.</w:t>
            </w:r>
            <w:r w:rsidRPr="00036308">
              <w:rPr>
                <w:color w:val="auto"/>
              </w:rPr>
              <w:t xml:space="preserve"> Устройство и правила эксплуатации механизированного оборудования для выполнения </w:t>
            </w:r>
            <w:r w:rsidRPr="00036308">
              <w:rPr>
                <w:color w:val="auto"/>
              </w:rPr>
              <w:lastRenderedPageBreak/>
              <w:t>декоративно-художественных работ.</w:t>
            </w:r>
          </w:p>
        </w:tc>
        <w:tc>
          <w:tcPr>
            <w:tcW w:w="1778" w:type="dxa"/>
            <w:tcBorders>
              <w:bottom w:val="single" w:sz="4" w:space="0" w:color="auto"/>
            </w:tcBorders>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r>
      <w:tr w:rsidR="00B203B0" w:rsidRPr="00036308" w:rsidTr="000E26D6">
        <w:trPr>
          <w:trHeight w:val="32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Default="00B203B0" w:rsidP="006A4E30">
            <w:pPr>
              <w:pStyle w:val="Default"/>
              <w:rPr>
                <w:color w:val="auto"/>
              </w:rPr>
            </w:pPr>
            <w:r>
              <w:rPr>
                <w:color w:val="auto"/>
              </w:rPr>
              <w:t>4.</w:t>
            </w:r>
            <w:r w:rsidRPr="00036308">
              <w:rPr>
                <w:color w:val="auto"/>
              </w:rPr>
              <w:t xml:space="preserve"> Устройство и правила эксплуатации механизированного оборудования для выполнения декоративно-художественных работ.</w:t>
            </w:r>
          </w:p>
        </w:tc>
        <w:tc>
          <w:tcPr>
            <w:tcW w:w="1778" w:type="dxa"/>
            <w:tcBorders>
              <w:bottom w:val="single" w:sz="4" w:space="0" w:color="auto"/>
            </w:tcBorders>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221"/>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Pr="00036308" w:rsidRDefault="00B203B0" w:rsidP="000E26D6">
            <w:pPr>
              <w:pStyle w:val="Default"/>
              <w:rPr>
                <w:color w:val="auto"/>
              </w:rPr>
            </w:pPr>
            <w:r>
              <w:rPr>
                <w:color w:val="auto"/>
              </w:rPr>
              <w:t>5.</w:t>
            </w:r>
            <w:r w:rsidRPr="00036308">
              <w:rPr>
                <w:color w:val="auto"/>
              </w:rPr>
              <w:t xml:space="preserve"> Приемы вытягивания филенок с подтушевкой</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6A4E30">
        <w:trPr>
          <w:trHeight w:val="83"/>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6A4E30">
            <w:pPr>
              <w:pStyle w:val="Default"/>
              <w:rPr>
                <w:color w:val="auto"/>
              </w:rPr>
            </w:pPr>
            <w:r>
              <w:rPr>
                <w:color w:val="auto"/>
              </w:rPr>
              <w:t>6</w:t>
            </w:r>
            <w:r w:rsidRPr="00036308">
              <w:rPr>
                <w:color w:val="auto"/>
              </w:rPr>
              <w:t xml:space="preserve">. Приемы вытягивания филенок с подтушевкой. </w:t>
            </w:r>
          </w:p>
        </w:tc>
        <w:tc>
          <w:tcPr>
            <w:tcW w:w="1778" w:type="dxa"/>
            <w:tcBorders>
              <w:bottom w:val="single" w:sz="4" w:space="0" w:color="auto"/>
            </w:tcBorders>
          </w:tcPr>
          <w:p w:rsidR="00B203B0" w:rsidRPr="00036308" w:rsidRDefault="00B203B0" w:rsidP="006A4E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E2260C">
        <w:trPr>
          <w:trHeight w:val="492"/>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E2260C">
            <w:pPr>
              <w:pStyle w:val="Default"/>
              <w:rPr>
                <w:color w:val="auto"/>
              </w:rPr>
            </w:pPr>
            <w:r>
              <w:rPr>
                <w:color w:val="auto"/>
              </w:rPr>
              <w:t>7</w:t>
            </w:r>
            <w:r w:rsidRPr="00036308">
              <w:rPr>
                <w:color w:val="auto"/>
              </w:rPr>
              <w:t xml:space="preserve">.Способы и приемы копирования и вырезания трафаретов, инструмент для копирования и вырезания трафаретов. </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E2260C">
        <w:trPr>
          <w:trHeight w:val="492"/>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Default="00B203B0" w:rsidP="00E2260C">
            <w:pPr>
              <w:pStyle w:val="Default"/>
              <w:rPr>
                <w:color w:val="auto"/>
              </w:rPr>
            </w:pPr>
            <w:r>
              <w:rPr>
                <w:color w:val="auto"/>
              </w:rPr>
              <w:t>8.</w:t>
            </w:r>
            <w:r w:rsidRPr="00036308">
              <w:rPr>
                <w:color w:val="auto"/>
              </w:rPr>
              <w:t xml:space="preserve"> Способы и приемы копирования и вырезания трафаретов, инструмент для копирования и вырезания трафаретов</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E2260C">
        <w:trPr>
          <w:trHeight w:val="383"/>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Pr="00036308" w:rsidRDefault="00B203B0" w:rsidP="00E2260C">
            <w:pPr>
              <w:pStyle w:val="Default"/>
              <w:rPr>
                <w:color w:val="auto"/>
              </w:rPr>
            </w:pPr>
            <w:r>
              <w:rPr>
                <w:color w:val="auto"/>
              </w:rPr>
              <w:t>9</w:t>
            </w:r>
            <w:r w:rsidRPr="00036308">
              <w:rPr>
                <w:color w:val="auto"/>
              </w:rPr>
              <w:t xml:space="preserve">.Способы подбора и составления трафаретов, приемы отделки поверхности по трафарету. </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E2260C">
        <w:trPr>
          <w:trHeight w:val="383"/>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Default="00B203B0" w:rsidP="00E2260C">
            <w:pPr>
              <w:pStyle w:val="Default"/>
              <w:rPr>
                <w:color w:val="auto"/>
              </w:rPr>
            </w:pPr>
            <w:r>
              <w:rPr>
                <w:color w:val="auto"/>
              </w:rPr>
              <w:t>10.</w:t>
            </w:r>
            <w:r w:rsidRPr="00036308">
              <w:rPr>
                <w:color w:val="auto"/>
              </w:rPr>
              <w:t xml:space="preserve"> Способы подбора и составления трафаретов, приемы отделки поверхности по трафарету.</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15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0E26D6">
            <w:pPr>
              <w:pStyle w:val="Default"/>
              <w:rPr>
                <w:color w:val="auto"/>
              </w:rPr>
            </w:pPr>
            <w:r>
              <w:rPr>
                <w:color w:val="auto"/>
              </w:rPr>
              <w:t>11</w:t>
            </w:r>
            <w:r w:rsidRPr="00036308">
              <w:rPr>
                <w:color w:val="auto"/>
              </w:rPr>
              <w:t>.</w:t>
            </w:r>
            <w:r>
              <w:rPr>
                <w:color w:val="auto"/>
              </w:rPr>
              <w:t>Изготовление трафарета</w:t>
            </w:r>
            <w:proofErr w:type="gramStart"/>
            <w:r>
              <w:rPr>
                <w:color w:val="auto"/>
              </w:rPr>
              <w:t>.</w:t>
            </w:r>
            <w:proofErr w:type="gramEnd"/>
            <w:r w:rsidRPr="00036308">
              <w:rPr>
                <w:color w:val="auto"/>
              </w:rPr>
              <w:t xml:space="preserve"> </w:t>
            </w:r>
            <w:proofErr w:type="gramStart"/>
            <w:r>
              <w:rPr>
                <w:color w:val="auto"/>
              </w:rPr>
              <w:t>п</w:t>
            </w:r>
            <w:proofErr w:type="gramEnd"/>
            <w:r>
              <w:rPr>
                <w:color w:val="auto"/>
              </w:rPr>
              <w:t>рямого и обратного.</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302"/>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Default="00B203B0" w:rsidP="006A4E30">
            <w:pPr>
              <w:pStyle w:val="Default"/>
              <w:rPr>
                <w:color w:val="auto"/>
              </w:rPr>
            </w:pPr>
            <w:r>
              <w:rPr>
                <w:color w:val="auto"/>
              </w:rPr>
              <w:t>12.</w:t>
            </w:r>
            <w:r w:rsidRPr="00036308">
              <w:rPr>
                <w:color w:val="auto"/>
              </w:rPr>
              <w:t xml:space="preserve"> Способы окрашивания поверхностей в два и более тона. Виды росписей и шрифтов.</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277"/>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Pr="00036308" w:rsidRDefault="00B203B0" w:rsidP="000E26D6">
            <w:pPr>
              <w:pStyle w:val="Default"/>
              <w:rPr>
                <w:color w:val="auto"/>
              </w:rPr>
            </w:pPr>
            <w:r>
              <w:rPr>
                <w:color w:val="auto"/>
              </w:rPr>
              <w:t>13</w:t>
            </w:r>
            <w:r w:rsidRPr="00036308">
              <w:rPr>
                <w:color w:val="auto"/>
              </w:rPr>
              <w:t xml:space="preserve">. Способы и приемы росписи поверхностей. </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12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Pr="00036308" w:rsidRDefault="00B203B0" w:rsidP="00E2260C">
            <w:pPr>
              <w:pStyle w:val="Default"/>
              <w:rPr>
                <w:color w:val="auto"/>
              </w:rPr>
            </w:pPr>
            <w:r>
              <w:rPr>
                <w:color w:val="auto"/>
              </w:rPr>
              <w:t>14.</w:t>
            </w:r>
            <w:r w:rsidRPr="00036308">
              <w:rPr>
                <w:color w:val="auto"/>
              </w:rPr>
              <w:t xml:space="preserve"> Способы покрытия поверхностей под ценные породы дерева и камня.</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12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Default="00B203B0" w:rsidP="00E2260C">
            <w:pPr>
              <w:pStyle w:val="Default"/>
              <w:rPr>
                <w:color w:val="auto"/>
              </w:rPr>
            </w:pPr>
            <w:r>
              <w:rPr>
                <w:color w:val="auto"/>
              </w:rPr>
              <w:t>15</w:t>
            </w:r>
            <w:r w:rsidRPr="00036308">
              <w:rPr>
                <w:color w:val="auto"/>
              </w:rPr>
              <w:t xml:space="preserve"> Способы и правила формирования рельефа и фактурного окрашивания</w:t>
            </w:r>
          </w:p>
        </w:tc>
        <w:tc>
          <w:tcPr>
            <w:tcW w:w="1778" w:type="dxa"/>
            <w:tcBorders>
              <w:top w:val="single" w:sz="4" w:space="0" w:color="auto"/>
            </w:tcBorders>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E26D6">
        <w:trPr>
          <w:trHeight w:val="12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Default="00B203B0" w:rsidP="00E2260C">
            <w:pPr>
              <w:pStyle w:val="Default"/>
              <w:rPr>
                <w:color w:val="auto"/>
              </w:rPr>
            </w:pPr>
            <w:r>
              <w:rPr>
                <w:color w:val="auto"/>
              </w:rPr>
              <w:t>16.</w:t>
            </w:r>
            <w:r w:rsidRPr="00036308">
              <w:rPr>
                <w:color w:val="auto"/>
              </w:rPr>
              <w:t xml:space="preserve"> Способы и правила аэрографической отделки</w:t>
            </w:r>
          </w:p>
        </w:tc>
        <w:tc>
          <w:tcPr>
            <w:tcW w:w="1778" w:type="dxa"/>
            <w:tcBorders>
              <w:top w:val="single" w:sz="4" w:space="0" w:color="auto"/>
            </w:tcBorders>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790954">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Pr="00036308" w:rsidRDefault="00B203B0" w:rsidP="00521C1C">
            <w:pPr>
              <w:pStyle w:val="Default"/>
              <w:rPr>
                <w:color w:val="auto"/>
              </w:rPr>
            </w:pPr>
            <w:r>
              <w:rPr>
                <w:color w:val="auto"/>
              </w:rPr>
              <w:t>17</w:t>
            </w:r>
            <w:r w:rsidRPr="00036308">
              <w:rPr>
                <w:color w:val="auto"/>
              </w:rPr>
              <w:t>. Способы декоративного лакирования поверхностей</w:t>
            </w:r>
            <w:r>
              <w:rPr>
                <w:color w:val="auto"/>
              </w:rPr>
              <w:t>.</w:t>
            </w:r>
          </w:p>
        </w:tc>
        <w:tc>
          <w:tcPr>
            <w:tcW w:w="1778" w:type="dxa"/>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790954">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Pr="00036308" w:rsidRDefault="00B203B0" w:rsidP="00B203B0">
            <w:pPr>
              <w:pStyle w:val="Default"/>
              <w:rPr>
                <w:color w:val="auto"/>
              </w:rPr>
            </w:pPr>
            <w:r>
              <w:rPr>
                <w:color w:val="auto"/>
              </w:rPr>
              <w:t>18</w:t>
            </w:r>
            <w:r w:rsidRPr="00036308">
              <w:rPr>
                <w:color w:val="auto"/>
              </w:rPr>
              <w:t xml:space="preserve">. Способы и правила </w:t>
            </w:r>
            <w:proofErr w:type="spellStart"/>
            <w:r w:rsidRPr="00036308">
              <w:rPr>
                <w:color w:val="auto"/>
              </w:rPr>
              <w:t>бронзирования</w:t>
            </w:r>
            <w:proofErr w:type="spellEnd"/>
            <w:r w:rsidRPr="00036308">
              <w:rPr>
                <w:color w:val="auto"/>
              </w:rPr>
              <w:t xml:space="preserve">, золочения и серебрения поверхностей. </w:t>
            </w:r>
          </w:p>
        </w:tc>
        <w:tc>
          <w:tcPr>
            <w:tcW w:w="1778" w:type="dxa"/>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05D1F">
        <w:trPr>
          <w:trHeight w:val="347"/>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B203B0">
            <w:pPr>
              <w:pStyle w:val="Default"/>
              <w:rPr>
                <w:color w:val="auto"/>
              </w:rPr>
            </w:pPr>
            <w:r>
              <w:rPr>
                <w:color w:val="auto"/>
              </w:rPr>
              <w:t>19</w:t>
            </w:r>
            <w:r w:rsidRPr="00036308">
              <w:rPr>
                <w:color w:val="auto"/>
              </w:rPr>
              <w:t xml:space="preserve">. Методы обработки верхнего слоя стеклянной поверхности. </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05D1F">
        <w:trPr>
          <w:trHeight w:val="347"/>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6A4E30">
            <w:pPr>
              <w:pStyle w:val="Default"/>
              <w:rPr>
                <w:color w:val="auto"/>
              </w:rPr>
            </w:pPr>
            <w:r>
              <w:rPr>
                <w:color w:val="auto"/>
              </w:rPr>
              <w:t>20</w:t>
            </w:r>
            <w:r w:rsidRPr="00036308">
              <w:rPr>
                <w:color w:val="auto"/>
              </w:rPr>
              <w:t xml:space="preserve"> Роспись под лепнину.</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05D1F">
        <w:trPr>
          <w:trHeight w:val="347"/>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6A4E30">
            <w:pPr>
              <w:pStyle w:val="Default"/>
              <w:rPr>
                <w:color w:val="auto"/>
              </w:rPr>
            </w:pPr>
            <w:r>
              <w:rPr>
                <w:color w:val="auto"/>
              </w:rPr>
              <w:t>21</w:t>
            </w:r>
            <w:r w:rsidRPr="00036308">
              <w:rPr>
                <w:color w:val="auto"/>
              </w:rPr>
              <w:t xml:space="preserve"> Техники декоративной живописи: восковая живопись, фреска.</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6A4E30">
        <w:trPr>
          <w:trHeight w:val="11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Pr="00036308" w:rsidRDefault="00B203B0" w:rsidP="00E2260C">
            <w:pPr>
              <w:pStyle w:val="Default"/>
              <w:rPr>
                <w:color w:val="auto"/>
              </w:rPr>
            </w:pPr>
            <w:r>
              <w:rPr>
                <w:color w:val="auto"/>
              </w:rPr>
              <w:t>22</w:t>
            </w:r>
            <w:r w:rsidRPr="00036308">
              <w:rPr>
                <w:color w:val="auto"/>
              </w:rPr>
              <w:t xml:space="preserve">.Техники декоративной живописи: восковая живопись, фреска. </w:t>
            </w:r>
          </w:p>
        </w:tc>
        <w:tc>
          <w:tcPr>
            <w:tcW w:w="1778" w:type="dxa"/>
            <w:tcBorders>
              <w:top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6A4E30">
        <w:trPr>
          <w:trHeight w:val="115"/>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tcBorders>
          </w:tcPr>
          <w:p w:rsidR="00B203B0" w:rsidRDefault="00B203B0" w:rsidP="00E2260C">
            <w:pPr>
              <w:pStyle w:val="Default"/>
              <w:rPr>
                <w:color w:val="auto"/>
              </w:rPr>
            </w:pPr>
            <w:r>
              <w:rPr>
                <w:color w:val="auto"/>
              </w:rPr>
              <w:t>23.</w:t>
            </w:r>
            <w:r w:rsidRPr="00036308">
              <w:rPr>
                <w:color w:val="auto"/>
              </w:rPr>
              <w:t xml:space="preserve"> Требования, предъявляемые к качеству выполняемых декоративно-художественных работ.</w:t>
            </w:r>
          </w:p>
        </w:tc>
        <w:tc>
          <w:tcPr>
            <w:tcW w:w="1778" w:type="dxa"/>
            <w:tcBorders>
              <w:top w:val="single" w:sz="4" w:space="0" w:color="auto"/>
            </w:tcBorders>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790954">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Pr="00036308" w:rsidRDefault="00B203B0" w:rsidP="00B203B0">
            <w:pPr>
              <w:pStyle w:val="Default"/>
              <w:rPr>
                <w:color w:val="auto"/>
              </w:rPr>
            </w:pPr>
            <w:r>
              <w:rPr>
                <w:color w:val="auto"/>
              </w:rPr>
              <w:t>24</w:t>
            </w:r>
            <w:r w:rsidRPr="00036308">
              <w:rPr>
                <w:color w:val="auto"/>
              </w:rPr>
              <w:t xml:space="preserve">. Соблюдение безопасных условий труда и охраны окружающей среды при выполнении декоративно-художественных работ. </w:t>
            </w:r>
          </w:p>
        </w:tc>
        <w:tc>
          <w:tcPr>
            <w:tcW w:w="1778" w:type="dxa"/>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790954">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Default="00B203B0" w:rsidP="00B203B0">
            <w:pPr>
              <w:pStyle w:val="Default"/>
              <w:rPr>
                <w:color w:val="auto"/>
              </w:rPr>
            </w:pPr>
            <w:r>
              <w:rPr>
                <w:color w:val="auto"/>
              </w:rPr>
              <w:t>25.</w:t>
            </w:r>
            <w:r w:rsidRPr="00036308">
              <w:rPr>
                <w:color w:val="auto"/>
              </w:rPr>
              <w:t xml:space="preserve"> Методика определения дефектов и повреждений поверхностей, подлежащих ремонту.</w:t>
            </w:r>
          </w:p>
        </w:tc>
        <w:tc>
          <w:tcPr>
            <w:tcW w:w="1778" w:type="dxa"/>
          </w:tcPr>
          <w:p w:rsidR="00B203B0"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790954">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Pr="00036308" w:rsidRDefault="00B203B0" w:rsidP="00B203B0">
            <w:pPr>
              <w:pStyle w:val="Default"/>
              <w:rPr>
                <w:color w:val="auto"/>
              </w:rPr>
            </w:pPr>
            <w:r>
              <w:rPr>
                <w:color w:val="auto"/>
              </w:rPr>
              <w:t>26</w:t>
            </w:r>
            <w:r w:rsidRPr="00036308">
              <w:rPr>
                <w:color w:val="auto"/>
              </w:rPr>
              <w:t xml:space="preserve">. Требования, предъявляемые к качеству отремонтированных поверхностей. Правила техники безопасности при выполнении ремонтных работ. </w:t>
            </w:r>
          </w:p>
        </w:tc>
        <w:tc>
          <w:tcPr>
            <w:tcW w:w="1778" w:type="dxa"/>
          </w:tcPr>
          <w:p w:rsidR="00B203B0" w:rsidRPr="00036308" w:rsidRDefault="00B203B0"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203B0" w:rsidRPr="00036308" w:rsidTr="00023C46">
        <w:trPr>
          <w:trHeight w:val="339"/>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Pr>
          <w:p w:rsidR="00B203B0" w:rsidRPr="00036308" w:rsidRDefault="00B203B0" w:rsidP="00023C46">
            <w:pPr>
              <w:pStyle w:val="Default"/>
              <w:rPr>
                <w:color w:val="auto"/>
              </w:rPr>
            </w:pPr>
            <w:r w:rsidRPr="00036308">
              <w:rPr>
                <w:b/>
                <w:bCs/>
                <w:color w:val="auto"/>
              </w:rPr>
              <w:t xml:space="preserve">В том числе практических занятий и лабораторных работ </w:t>
            </w:r>
          </w:p>
        </w:tc>
        <w:tc>
          <w:tcPr>
            <w:tcW w:w="1778" w:type="dxa"/>
          </w:tcPr>
          <w:p w:rsidR="00B203B0" w:rsidRPr="00036308" w:rsidRDefault="00B203B0"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9</w:t>
            </w:r>
          </w:p>
        </w:tc>
      </w:tr>
      <w:tr w:rsidR="00B203B0" w:rsidRPr="00036308" w:rsidTr="006A4E30">
        <w:trPr>
          <w:trHeight w:val="492"/>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bottom w:val="single" w:sz="4" w:space="0" w:color="auto"/>
            </w:tcBorders>
          </w:tcPr>
          <w:p w:rsidR="00B203B0" w:rsidRPr="00036308" w:rsidRDefault="00B203B0" w:rsidP="00A44DD3">
            <w:pPr>
              <w:pStyle w:val="Default"/>
              <w:rPr>
                <w:color w:val="auto"/>
              </w:rPr>
            </w:pPr>
            <w:r w:rsidRPr="00036308">
              <w:rPr>
                <w:color w:val="auto"/>
              </w:rPr>
              <w:t xml:space="preserve"> Практическое занятие 44. Составление </w:t>
            </w:r>
            <w:proofErr w:type="spellStart"/>
            <w:r w:rsidRPr="00036308">
              <w:rPr>
                <w:color w:val="auto"/>
              </w:rPr>
              <w:t>инструкционн</w:t>
            </w:r>
            <w:proofErr w:type="gramStart"/>
            <w:r w:rsidRPr="00036308">
              <w:rPr>
                <w:color w:val="auto"/>
              </w:rPr>
              <w:t>о</w:t>
            </w:r>
            <w:proofErr w:type="spellEnd"/>
            <w:r w:rsidRPr="00036308">
              <w:rPr>
                <w:color w:val="auto"/>
              </w:rPr>
              <w:t>-</w:t>
            </w:r>
            <w:proofErr w:type="gramEnd"/>
            <w:r w:rsidRPr="00036308">
              <w:rPr>
                <w:color w:val="auto"/>
              </w:rPr>
              <w:t xml:space="preserve"> технологических карт для выполнения работ по декоративно-художественной отделке поверхностей </w:t>
            </w:r>
          </w:p>
        </w:tc>
        <w:tc>
          <w:tcPr>
            <w:tcW w:w="1778" w:type="dxa"/>
            <w:tcBorders>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6A4E30">
        <w:trPr>
          <w:trHeight w:val="283"/>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 xml:space="preserve">Практическое занятие 45.Разработка  </w:t>
            </w:r>
            <w:proofErr w:type="spellStart"/>
            <w:r w:rsidRPr="00036308">
              <w:rPr>
                <w:color w:val="auto"/>
              </w:rPr>
              <w:t>инструкционн</w:t>
            </w:r>
            <w:proofErr w:type="gramStart"/>
            <w:r w:rsidRPr="00036308">
              <w:rPr>
                <w:color w:val="auto"/>
              </w:rPr>
              <w:t>о</w:t>
            </w:r>
            <w:proofErr w:type="spellEnd"/>
            <w:r w:rsidRPr="00036308">
              <w:rPr>
                <w:color w:val="auto"/>
              </w:rPr>
              <w:t>-</w:t>
            </w:r>
            <w:proofErr w:type="gramEnd"/>
            <w:r w:rsidRPr="00036308">
              <w:rPr>
                <w:color w:val="auto"/>
              </w:rPr>
              <w:t xml:space="preserve"> технологическую карту: Отделка по трафарету</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6A4E30">
        <w:trPr>
          <w:trHeight w:val="173"/>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46.Способы и правила аэрографической отделки</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47. Выполнить чертеж Фреска на скорость</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 xml:space="preserve">Практическое занятие 48. Выполнить чертёж Жесткая фреска </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49.Декоративной живописи</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50.Способы покрытия поверхностей под ценные породы дерева и камня.</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51.Способы покрытия поверхностей под ценные породы ткань и металл</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B203B0" w:rsidRPr="00036308" w:rsidTr="00790954">
        <w:trPr>
          <w:trHeight w:val="146"/>
        </w:trPr>
        <w:tc>
          <w:tcPr>
            <w:tcW w:w="3085" w:type="dxa"/>
            <w:vMerge/>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Практическое занятие 52.Способы покрытия поверхностей под мрамор.</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1</w:t>
            </w:r>
          </w:p>
        </w:tc>
      </w:tr>
      <w:tr w:rsidR="00B203B0" w:rsidRPr="00036308" w:rsidTr="00790954">
        <w:trPr>
          <w:trHeight w:val="146"/>
        </w:trPr>
        <w:tc>
          <w:tcPr>
            <w:tcW w:w="3085" w:type="dxa"/>
            <w:vMerge/>
            <w:tcBorders>
              <w:bottom w:val="single" w:sz="4" w:space="0" w:color="auto"/>
            </w:tcBorders>
          </w:tcPr>
          <w:p w:rsidR="00B203B0" w:rsidRPr="00036308" w:rsidRDefault="00B203B0" w:rsidP="00E01A65">
            <w:pPr>
              <w:rPr>
                <w:rFonts w:ascii="Times New Roman" w:eastAsia="Times New Roman" w:hAnsi="Times New Roman" w:cs="Times New Roman"/>
                <w:sz w:val="24"/>
                <w:szCs w:val="24"/>
              </w:rPr>
            </w:pPr>
          </w:p>
        </w:tc>
        <w:tc>
          <w:tcPr>
            <w:tcW w:w="9923" w:type="dxa"/>
            <w:tcBorders>
              <w:top w:val="single" w:sz="4" w:space="0" w:color="auto"/>
              <w:bottom w:val="single" w:sz="4" w:space="0" w:color="auto"/>
            </w:tcBorders>
          </w:tcPr>
          <w:p w:rsidR="00B203B0" w:rsidRPr="00036308" w:rsidRDefault="00B203B0" w:rsidP="006A4E30">
            <w:pPr>
              <w:pStyle w:val="Default"/>
              <w:rPr>
                <w:color w:val="auto"/>
              </w:rPr>
            </w:pPr>
            <w:r w:rsidRPr="00036308">
              <w:rPr>
                <w:color w:val="auto"/>
              </w:rPr>
              <w:t xml:space="preserve">Практическое занятие 53.Способы и правила </w:t>
            </w:r>
            <w:proofErr w:type="spellStart"/>
            <w:r w:rsidRPr="00036308">
              <w:rPr>
                <w:color w:val="auto"/>
              </w:rPr>
              <w:t>бронзирования</w:t>
            </w:r>
            <w:proofErr w:type="spellEnd"/>
            <w:r w:rsidRPr="00036308">
              <w:rPr>
                <w:color w:val="auto"/>
              </w:rPr>
              <w:t>, золочения и серебрения поверхностей.</w:t>
            </w:r>
          </w:p>
        </w:tc>
        <w:tc>
          <w:tcPr>
            <w:tcW w:w="1778" w:type="dxa"/>
            <w:tcBorders>
              <w:top w:val="single" w:sz="4" w:space="0" w:color="auto"/>
              <w:bottom w:val="single" w:sz="4" w:space="0" w:color="auto"/>
            </w:tcBorders>
          </w:tcPr>
          <w:p w:rsidR="00B203B0" w:rsidRPr="00036308" w:rsidRDefault="00B203B0"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2</w:t>
            </w:r>
          </w:p>
        </w:tc>
      </w:tr>
      <w:tr w:rsidR="0029061A" w:rsidRPr="00036308" w:rsidTr="006A4E30">
        <w:tc>
          <w:tcPr>
            <w:tcW w:w="13008" w:type="dxa"/>
            <w:gridSpan w:val="2"/>
            <w:tcBorders>
              <w:top w:val="single" w:sz="4" w:space="0" w:color="auto"/>
            </w:tcBorders>
          </w:tcPr>
          <w:p w:rsidR="0029061A" w:rsidRPr="00036308" w:rsidRDefault="0029061A" w:rsidP="00E01A65">
            <w:pPr>
              <w:rPr>
                <w:rFonts w:ascii="Times New Roman" w:hAnsi="Times New Roman" w:cs="Times New Roman"/>
                <w:sz w:val="24"/>
                <w:szCs w:val="24"/>
              </w:rPr>
            </w:pPr>
            <w:r w:rsidRPr="00036308">
              <w:rPr>
                <w:rFonts w:ascii="Times New Roman" w:hAnsi="Times New Roman" w:cs="Times New Roman"/>
                <w:sz w:val="24"/>
                <w:szCs w:val="24"/>
              </w:rPr>
              <w:t>Экзамен</w:t>
            </w:r>
          </w:p>
        </w:tc>
        <w:tc>
          <w:tcPr>
            <w:tcW w:w="1778" w:type="dxa"/>
            <w:tcBorders>
              <w:top w:val="single" w:sz="4" w:space="0" w:color="auto"/>
            </w:tcBorders>
          </w:tcPr>
          <w:p w:rsidR="0029061A" w:rsidRPr="00036308" w:rsidRDefault="0029061A" w:rsidP="00E01A65">
            <w:pPr>
              <w:jc w:val="center"/>
              <w:rPr>
                <w:rFonts w:ascii="Times New Roman" w:eastAsia="Times New Roman" w:hAnsi="Times New Roman" w:cs="Times New Roman"/>
                <w:sz w:val="24"/>
                <w:szCs w:val="24"/>
              </w:rPr>
            </w:pPr>
            <w:r w:rsidRPr="00036308">
              <w:rPr>
                <w:rFonts w:ascii="Times New Roman" w:eastAsia="Times New Roman" w:hAnsi="Times New Roman" w:cs="Times New Roman"/>
                <w:sz w:val="24"/>
                <w:szCs w:val="24"/>
              </w:rPr>
              <w:t>6</w:t>
            </w:r>
          </w:p>
        </w:tc>
      </w:tr>
      <w:tr w:rsidR="00EE45FD" w:rsidRPr="00036308" w:rsidTr="006A4E30">
        <w:tc>
          <w:tcPr>
            <w:tcW w:w="13008" w:type="dxa"/>
            <w:gridSpan w:val="2"/>
            <w:tcBorders>
              <w:top w:val="single" w:sz="4" w:space="0" w:color="auto"/>
            </w:tcBorders>
          </w:tcPr>
          <w:p w:rsidR="00EE45FD" w:rsidRPr="00036308" w:rsidRDefault="00EE45FD" w:rsidP="00E01A65">
            <w:pPr>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778" w:type="dxa"/>
            <w:tcBorders>
              <w:top w:val="single" w:sz="4" w:space="0" w:color="auto"/>
            </w:tcBorders>
          </w:tcPr>
          <w:p w:rsidR="00EE45FD" w:rsidRPr="00036308" w:rsidRDefault="00EE45FD"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182часа</w:t>
            </w:r>
          </w:p>
        </w:tc>
      </w:tr>
      <w:tr w:rsidR="0029061A" w:rsidRPr="00036308" w:rsidTr="00E01A65">
        <w:tc>
          <w:tcPr>
            <w:tcW w:w="13008" w:type="dxa"/>
            <w:gridSpan w:val="2"/>
          </w:tcPr>
          <w:p w:rsidR="0029061A" w:rsidRPr="00036308" w:rsidRDefault="0029061A" w:rsidP="00861420">
            <w:pPr>
              <w:rPr>
                <w:rStyle w:val="fontstyle01"/>
                <w:rFonts w:ascii="Times New Roman" w:hAnsi="Times New Roman" w:cs="Times New Roman"/>
                <w:color w:val="auto"/>
                <w:sz w:val="24"/>
                <w:szCs w:val="24"/>
              </w:rPr>
            </w:pPr>
            <w:r w:rsidRPr="00036308">
              <w:rPr>
                <w:rStyle w:val="fontstyle01"/>
                <w:rFonts w:ascii="Times New Roman" w:hAnsi="Times New Roman" w:cs="Times New Roman"/>
                <w:color w:val="auto"/>
                <w:sz w:val="24"/>
                <w:szCs w:val="24"/>
              </w:rPr>
              <w:t>Учебная практика</w:t>
            </w:r>
          </w:p>
          <w:p w:rsidR="0029061A" w:rsidRPr="00036308" w:rsidRDefault="0029061A" w:rsidP="007C6DAF">
            <w:pPr>
              <w:pStyle w:val="Default"/>
              <w:rPr>
                <w:color w:val="auto"/>
              </w:rPr>
            </w:pPr>
            <w:r w:rsidRPr="00036308">
              <w:rPr>
                <w:b/>
                <w:bCs/>
                <w:color w:val="auto"/>
              </w:rPr>
              <w:t xml:space="preserve">Виды работ: </w:t>
            </w:r>
          </w:p>
          <w:p w:rsidR="0029061A" w:rsidRPr="00036308" w:rsidRDefault="0029061A" w:rsidP="007C6DAF">
            <w:pPr>
              <w:rPr>
                <w:rFonts w:ascii="Times New Roman" w:hAnsi="Times New Roman" w:cs="Times New Roman"/>
                <w:sz w:val="24"/>
                <w:szCs w:val="24"/>
              </w:rPr>
            </w:pPr>
            <w:r w:rsidRPr="00036308">
              <w:rPr>
                <w:rFonts w:ascii="Times New Roman" w:hAnsi="Times New Roman" w:cs="Times New Roman"/>
                <w:sz w:val="24"/>
                <w:szCs w:val="24"/>
              </w:rPr>
              <w:t xml:space="preserve">Организация рабочего места. Подготовка инструментов, механизмов и оборудования к работе. Очистка поверхности ручным и механизированным способом. Установка защитных материалов (скотч, пленки) для предохранения поверхностей </w:t>
            </w:r>
            <w:proofErr w:type="gramStart"/>
            <w:r w:rsidRPr="00036308">
              <w:rPr>
                <w:rFonts w:ascii="Times New Roman" w:hAnsi="Times New Roman" w:cs="Times New Roman"/>
                <w:sz w:val="24"/>
                <w:szCs w:val="24"/>
              </w:rPr>
              <w:t>от набрызгав</w:t>
            </w:r>
            <w:proofErr w:type="gramEnd"/>
            <w:r w:rsidRPr="00036308">
              <w:rPr>
                <w:rFonts w:ascii="Times New Roman" w:hAnsi="Times New Roman" w:cs="Times New Roman"/>
                <w:sz w:val="24"/>
                <w:szCs w:val="24"/>
              </w:rPr>
              <w:t xml:space="preserve"> краски. Удаление старой краски с расшивкой трещин и расчисткой выбоин. Подготовка различных поверхностей под малярные и декоративные работы. Нанесение на поверхности олиф, грунтов, пропиток и нейтрализующих растворов. Приготовление </w:t>
            </w:r>
            <w:proofErr w:type="spellStart"/>
            <w:r w:rsidRPr="00036308">
              <w:rPr>
                <w:rFonts w:ascii="Times New Roman" w:hAnsi="Times New Roman" w:cs="Times New Roman"/>
                <w:sz w:val="24"/>
                <w:szCs w:val="24"/>
              </w:rPr>
              <w:t>шпатлевочных</w:t>
            </w:r>
            <w:proofErr w:type="spellEnd"/>
            <w:r w:rsidRPr="00036308">
              <w:rPr>
                <w:rFonts w:ascii="Times New Roman" w:hAnsi="Times New Roman" w:cs="Times New Roman"/>
                <w:sz w:val="24"/>
                <w:szCs w:val="24"/>
              </w:rPr>
              <w:t xml:space="preserve">, грунтовочных и окрасочных составов по заданной рецептуре. Нанесение </w:t>
            </w:r>
            <w:proofErr w:type="spellStart"/>
            <w:r w:rsidRPr="00036308">
              <w:rPr>
                <w:rFonts w:ascii="Times New Roman" w:hAnsi="Times New Roman" w:cs="Times New Roman"/>
                <w:sz w:val="24"/>
                <w:szCs w:val="24"/>
              </w:rPr>
              <w:t>шпатлевочных</w:t>
            </w:r>
            <w:proofErr w:type="spellEnd"/>
            <w:r w:rsidRPr="00036308">
              <w:rPr>
                <w:rFonts w:ascii="Times New Roman" w:hAnsi="Times New Roman" w:cs="Times New Roman"/>
                <w:sz w:val="24"/>
                <w:szCs w:val="24"/>
              </w:rPr>
              <w:t xml:space="preserve"> составов на поверхность ручным и механизированным способом. Разравнивание нанесенных механизированным способом </w:t>
            </w:r>
            <w:proofErr w:type="spellStart"/>
            <w:r w:rsidRPr="00036308">
              <w:rPr>
                <w:rFonts w:ascii="Times New Roman" w:hAnsi="Times New Roman" w:cs="Times New Roman"/>
                <w:sz w:val="24"/>
                <w:szCs w:val="24"/>
              </w:rPr>
              <w:t>шпатлевочных</w:t>
            </w:r>
            <w:proofErr w:type="spellEnd"/>
            <w:r w:rsidRPr="00036308">
              <w:rPr>
                <w:rFonts w:ascii="Times New Roman" w:hAnsi="Times New Roman" w:cs="Times New Roman"/>
                <w:sz w:val="24"/>
                <w:szCs w:val="24"/>
              </w:rPr>
              <w:t xml:space="preserve"> составов. </w:t>
            </w:r>
            <w:proofErr w:type="spellStart"/>
            <w:r w:rsidRPr="00036308">
              <w:rPr>
                <w:rFonts w:ascii="Times New Roman" w:hAnsi="Times New Roman" w:cs="Times New Roman"/>
                <w:sz w:val="24"/>
                <w:szCs w:val="24"/>
              </w:rPr>
              <w:t>Огрунтовка</w:t>
            </w:r>
            <w:proofErr w:type="spellEnd"/>
            <w:r w:rsidRPr="00036308">
              <w:rPr>
                <w:rFonts w:ascii="Times New Roman" w:hAnsi="Times New Roman" w:cs="Times New Roman"/>
                <w:sz w:val="24"/>
                <w:szCs w:val="24"/>
              </w:rPr>
              <w:t xml:space="preserve"> поверхностей ручным и механизированным способом. Шлифование </w:t>
            </w:r>
            <w:proofErr w:type="spellStart"/>
            <w:r w:rsidRPr="00036308">
              <w:rPr>
                <w:rFonts w:ascii="Times New Roman" w:hAnsi="Times New Roman" w:cs="Times New Roman"/>
                <w:sz w:val="24"/>
                <w:szCs w:val="24"/>
              </w:rPr>
              <w:t>огрунтованных</w:t>
            </w:r>
            <w:proofErr w:type="spellEnd"/>
            <w:r w:rsidRPr="00036308">
              <w:rPr>
                <w:rFonts w:ascii="Times New Roman" w:hAnsi="Times New Roman" w:cs="Times New Roman"/>
                <w:sz w:val="24"/>
                <w:szCs w:val="24"/>
              </w:rPr>
              <w:t xml:space="preserve"> и </w:t>
            </w:r>
            <w:proofErr w:type="spellStart"/>
            <w:r w:rsidRPr="00036308">
              <w:rPr>
                <w:rFonts w:ascii="Times New Roman" w:hAnsi="Times New Roman" w:cs="Times New Roman"/>
                <w:sz w:val="24"/>
                <w:szCs w:val="24"/>
              </w:rPr>
              <w:t>прошпатлеванных</w:t>
            </w:r>
            <w:proofErr w:type="spellEnd"/>
            <w:r w:rsidRPr="00036308">
              <w:rPr>
                <w:rFonts w:ascii="Times New Roman" w:hAnsi="Times New Roman" w:cs="Times New Roman"/>
                <w:sz w:val="24"/>
                <w:szCs w:val="24"/>
              </w:rPr>
              <w:t xml:space="preserve"> поверхностей. Подсчет объемов работ и потребности в материалах. Подбор колера при приготовлении окрасочных составов. Подбор и использование инструментов и приспособлений для нанесения на поверхность лакокрасочных материалов. Нанесение окрасочных составов на поверхности ручным и механизированным способом. Окраска поверхностей неводными составами. Определение дефектов и повреждения поверхностей, подлежащих ремонту. Ремонт малярных покрытий. Контроль качества выполненных работ. Соблюдение правил техники безопасности и требований охраны окружающей среду. </w:t>
            </w:r>
          </w:p>
          <w:p w:rsidR="0029061A" w:rsidRPr="00036308" w:rsidRDefault="0029061A" w:rsidP="007C6DAF">
            <w:pPr>
              <w:rPr>
                <w:rFonts w:ascii="Times New Roman" w:hAnsi="Times New Roman" w:cs="Times New Roman"/>
                <w:sz w:val="24"/>
                <w:szCs w:val="24"/>
              </w:rPr>
            </w:pPr>
            <w:r w:rsidRPr="00036308">
              <w:rPr>
                <w:rFonts w:ascii="Times New Roman" w:hAnsi="Times New Roman" w:cs="Times New Roman"/>
                <w:sz w:val="24"/>
                <w:szCs w:val="24"/>
              </w:rPr>
              <w:lastRenderedPageBreak/>
              <w:t xml:space="preserve"> Подготовка стен и материалов к оклеиванию. Расчет потребности обоев для оклеивания помещений. Обрезка кромок  </w:t>
            </w:r>
          </w:p>
          <w:p w:rsidR="0029061A" w:rsidRPr="00036308" w:rsidRDefault="0029061A" w:rsidP="007C6DAF">
            <w:pPr>
              <w:pStyle w:val="Default"/>
              <w:rPr>
                <w:color w:val="auto"/>
              </w:rPr>
            </w:pPr>
            <w:r w:rsidRPr="00036308">
              <w:rPr>
                <w:color w:val="auto"/>
              </w:rPr>
              <w:t xml:space="preserve">обоев различным инструментом и оборудованием. Пакетный раскрой обоев на станке. Подготовка клеящего состава для </w:t>
            </w:r>
            <w:proofErr w:type="spellStart"/>
            <w:r w:rsidRPr="00036308">
              <w:rPr>
                <w:color w:val="auto"/>
              </w:rPr>
              <w:t>проклеивания</w:t>
            </w:r>
            <w:proofErr w:type="spellEnd"/>
            <w:r w:rsidRPr="00036308">
              <w:rPr>
                <w:color w:val="auto"/>
              </w:rPr>
              <w:t xml:space="preserve"> поверхностей и наклеивания материалов. Нанесение клеевого состава на поверхности. Оклеивание стен и потолков обоями различного вида без пузырей и отслоений. Удаление старых обоев и наклейка новых. Удаление пятен на оклеенных поверхностях. </w:t>
            </w:r>
          </w:p>
          <w:p w:rsidR="0029061A" w:rsidRPr="00036308" w:rsidRDefault="0029061A" w:rsidP="007C6DAF">
            <w:pPr>
              <w:pStyle w:val="Default"/>
              <w:rPr>
                <w:color w:val="auto"/>
              </w:rPr>
            </w:pPr>
            <w:r w:rsidRPr="00036308">
              <w:rPr>
                <w:color w:val="auto"/>
              </w:rPr>
              <w:t xml:space="preserve">Подготовка и использование инструментов и приспособлений для выполнения декоративно-художественных работ. Окрашивание поверхностей в два и более тона. Вытягивание филенок с подтушевкой. Подготовка и использование инструментов и приспособлений для копирования и вырезания трафаретов любой сложности. Подготовка трафаретов, фиксация их на поверхности. Отделка поверхности по трафарету. Отделка поверхности декоративной крошкой. Отделка поверхностей под ценные породы дерева, декоративные камни. Отделка поверхностей под шелк, замшу, сукно и другие материалы. Формирование на обрабатываемой поверхности рельефа и выполнение фактурного окрашивания с использованием специального инструмента. Подготовка и использование аэрографического инструмента и оборудования. Аэрографические работы. Декоративное лакирование поверхностей. Подготовка и использование инструментов для покрытия поверхности под бронзу, золото и серебро. Составление тональной гаммы окрасочных составов по образцам. Выполнение орнаментной и объемной росписи. Отделка фасадов декоративно-художественными покрасками. Определение дефектов и повреждения поверхностей, подлежащих ремонту. Ремонт и восстановление </w:t>
            </w:r>
            <w:proofErr w:type="gramStart"/>
            <w:r w:rsidRPr="00036308">
              <w:rPr>
                <w:color w:val="auto"/>
              </w:rPr>
              <w:t>д</w:t>
            </w:r>
            <w:r w:rsidR="005D1603" w:rsidRPr="00036308">
              <w:rPr>
                <w:color w:val="auto"/>
              </w:rPr>
              <w:t>екоративно-художественных</w:t>
            </w:r>
            <w:proofErr w:type="gramEnd"/>
            <w:r w:rsidR="005D1603" w:rsidRPr="00036308">
              <w:rPr>
                <w:color w:val="auto"/>
              </w:rPr>
              <w:t xml:space="preserve"> отдел</w:t>
            </w:r>
            <w:r w:rsidRPr="00036308">
              <w:rPr>
                <w:color w:val="auto"/>
              </w:rPr>
              <w:t>ки.</w:t>
            </w:r>
          </w:p>
        </w:tc>
        <w:tc>
          <w:tcPr>
            <w:tcW w:w="1778" w:type="dxa"/>
          </w:tcPr>
          <w:p w:rsidR="0029061A" w:rsidRPr="00036308" w:rsidRDefault="0029061A"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lastRenderedPageBreak/>
              <w:t>216</w:t>
            </w:r>
          </w:p>
        </w:tc>
      </w:tr>
      <w:tr w:rsidR="0029061A" w:rsidRPr="00036308" w:rsidTr="00E01A65">
        <w:tc>
          <w:tcPr>
            <w:tcW w:w="13008" w:type="dxa"/>
            <w:gridSpan w:val="2"/>
          </w:tcPr>
          <w:p w:rsidR="0029061A" w:rsidRPr="00036308" w:rsidRDefault="0029061A" w:rsidP="00861420">
            <w:pPr>
              <w:pStyle w:val="Default"/>
              <w:rPr>
                <w:color w:val="auto"/>
              </w:rPr>
            </w:pPr>
            <w:r w:rsidRPr="00036308">
              <w:rPr>
                <w:b/>
                <w:bCs/>
                <w:color w:val="auto"/>
              </w:rPr>
              <w:lastRenderedPageBreak/>
              <w:t xml:space="preserve">Производственная практика </w:t>
            </w:r>
          </w:p>
          <w:p w:rsidR="0029061A" w:rsidRPr="00036308" w:rsidRDefault="0029061A" w:rsidP="00861420">
            <w:pPr>
              <w:pStyle w:val="Default"/>
              <w:rPr>
                <w:color w:val="auto"/>
              </w:rPr>
            </w:pPr>
            <w:r w:rsidRPr="00036308">
              <w:rPr>
                <w:b/>
                <w:bCs/>
                <w:color w:val="auto"/>
              </w:rPr>
              <w:t xml:space="preserve">Виды работ </w:t>
            </w:r>
          </w:p>
          <w:p w:rsidR="0029061A" w:rsidRPr="00036308" w:rsidRDefault="0029061A" w:rsidP="00861420">
            <w:pPr>
              <w:rPr>
                <w:rFonts w:ascii="Times New Roman" w:hAnsi="Times New Roman" w:cs="Times New Roman"/>
                <w:sz w:val="24"/>
                <w:szCs w:val="24"/>
              </w:rPr>
            </w:pPr>
            <w:r w:rsidRPr="00036308">
              <w:rPr>
                <w:rFonts w:ascii="Times New Roman" w:hAnsi="Times New Roman" w:cs="Times New Roman"/>
                <w:sz w:val="24"/>
                <w:szCs w:val="24"/>
              </w:rPr>
              <w:t xml:space="preserve">Очистка поверхности ручным и механизированным способом. Установка защитных материалов (скотч, пленки) для  предохранения поверхностей </w:t>
            </w:r>
            <w:proofErr w:type="gramStart"/>
            <w:r w:rsidRPr="00036308">
              <w:rPr>
                <w:rFonts w:ascii="Times New Roman" w:hAnsi="Times New Roman" w:cs="Times New Roman"/>
                <w:sz w:val="24"/>
                <w:szCs w:val="24"/>
              </w:rPr>
              <w:t>от набрызгав</w:t>
            </w:r>
            <w:proofErr w:type="gramEnd"/>
            <w:r w:rsidRPr="00036308">
              <w:rPr>
                <w:rFonts w:ascii="Times New Roman" w:hAnsi="Times New Roman" w:cs="Times New Roman"/>
                <w:sz w:val="24"/>
                <w:szCs w:val="24"/>
              </w:rPr>
              <w:t xml:space="preserve"> краски. Удаление старой краски с расшивкой трещин и расчисткой выбоин. Подготовка различных поверхностей под малярные и декоративные работы. Нанесение </w:t>
            </w:r>
            <w:proofErr w:type="spellStart"/>
            <w:r w:rsidRPr="00036308">
              <w:rPr>
                <w:rFonts w:ascii="Times New Roman" w:hAnsi="Times New Roman" w:cs="Times New Roman"/>
                <w:sz w:val="24"/>
                <w:szCs w:val="24"/>
              </w:rPr>
              <w:t>шпатлевочных</w:t>
            </w:r>
            <w:proofErr w:type="spellEnd"/>
            <w:r w:rsidRPr="00036308">
              <w:rPr>
                <w:rFonts w:ascii="Times New Roman" w:hAnsi="Times New Roman" w:cs="Times New Roman"/>
                <w:sz w:val="24"/>
                <w:szCs w:val="24"/>
              </w:rPr>
              <w:t xml:space="preserve"> составов на поверхность ручным и механизированным способом. Разравнивание </w:t>
            </w:r>
            <w:proofErr w:type="gramStart"/>
            <w:r w:rsidRPr="00036308">
              <w:rPr>
                <w:rFonts w:ascii="Times New Roman" w:hAnsi="Times New Roman" w:cs="Times New Roman"/>
                <w:sz w:val="24"/>
                <w:szCs w:val="24"/>
              </w:rPr>
              <w:t>нанесенных</w:t>
            </w:r>
            <w:proofErr w:type="gramEnd"/>
            <w:r w:rsidRPr="00036308">
              <w:rPr>
                <w:rFonts w:ascii="Times New Roman" w:hAnsi="Times New Roman" w:cs="Times New Roman"/>
                <w:sz w:val="24"/>
                <w:szCs w:val="24"/>
              </w:rPr>
              <w:t xml:space="preserve"> механизированным способом </w:t>
            </w:r>
            <w:proofErr w:type="spellStart"/>
            <w:r w:rsidRPr="00036308">
              <w:rPr>
                <w:rFonts w:ascii="Times New Roman" w:hAnsi="Times New Roman" w:cs="Times New Roman"/>
                <w:sz w:val="24"/>
                <w:szCs w:val="24"/>
              </w:rPr>
              <w:t>шпатлевочных</w:t>
            </w:r>
            <w:proofErr w:type="spellEnd"/>
            <w:r w:rsidRPr="00036308">
              <w:rPr>
                <w:rFonts w:ascii="Times New Roman" w:hAnsi="Times New Roman" w:cs="Times New Roman"/>
                <w:sz w:val="24"/>
                <w:szCs w:val="24"/>
              </w:rPr>
              <w:t xml:space="preserve"> состав. </w:t>
            </w:r>
            <w:proofErr w:type="spellStart"/>
            <w:r w:rsidRPr="00036308">
              <w:rPr>
                <w:rFonts w:ascii="Times New Roman" w:hAnsi="Times New Roman" w:cs="Times New Roman"/>
                <w:sz w:val="24"/>
                <w:szCs w:val="24"/>
              </w:rPr>
              <w:t>Огрунтовка</w:t>
            </w:r>
            <w:proofErr w:type="spellEnd"/>
            <w:r w:rsidRPr="00036308">
              <w:rPr>
                <w:rFonts w:ascii="Times New Roman" w:hAnsi="Times New Roman" w:cs="Times New Roman"/>
                <w:sz w:val="24"/>
                <w:szCs w:val="24"/>
              </w:rPr>
              <w:t xml:space="preserve"> поверхностей ручным и механизированным способом. Шлифование </w:t>
            </w:r>
            <w:proofErr w:type="spellStart"/>
            <w:r w:rsidRPr="00036308">
              <w:rPr>
                <w:rFonts w:ascii="Times New Roman" w:hAnsi="Times New Roman" w:cs="Times New Roman"/>
                <w:sz w:val="24"/>
                <w:szCs w:val="24"/>
              </w:rPr>
              <w:t>огрунтованных</w:t>
            </w:r>
            <w:proofErr w:type="spellEnd"/>
            <w:r w:rsidRPr="00036308">
              <w:rPr>
                <w:rFonts w:ascii="Times New Roman" w:hAnsi="Times New Roman" w:cs="Times New Roman"/>
                <w:sz w:val="24"/>
                <w:szCs w:val="24"/>
              </w:rPr>
              <w:t xml:space="preserve"> и </w:t>
            </w:r>
            <w:proofErr w:type="spellStart"/>
            <w:r w:rsidRPr="00036308">
              <w:rPr>
                <w:rFonts w:ascii="Times New Roman" w:hAnsi="Times New Roman" w:cs="Times New Roman"/>
                <w:sz w:val="24"/>
                <w:szCs w:val="24"/>
              </w:rPr>
              <w:t>прошпатлеванных</w:t>
            </w:r>
            <w:proofErr w:type="spellEnd"/>
            <w:r w:rsidRPr="00036308">
              <w:rPr>
                <w:rFonts w:ascii="Times New Roman" w:hAnsi="Times New Roman" w:cs="Times New Roman"/>
                <w:sz w:val="24"/>
                <w:szCs w:val="24"/>
              </w:rPr>
              <w:t xml:space="preserve"> поверхностей. Нанесение окрасочных составов на поверхности ручным и механизированным способом. Ремонт малярных покрытий. Подготовка стен и материалов к оклеиванию. Подготовка клеящего состава для </w:t>
            </w:r>
            <w:proofErr w:type="spellStart"/>
            <w:r w:rsidRPr="00036308">
              <w:rPr>
                <w:rFonts w:ascii="Times New Roman" w:hAnsi="Times New Roman" w:cs="Times New Roman"/>
                <w:sz w:val="24"/>
                <w:szCs w:val="24"/>
              </w:rPr>
              <w:t>проклеивания</w:t>
            </w:r>
            <w:proofErr w:type="spellEnd"/>
            <w:r w:rsidRPr="00036308">
              <w:rPr>
                <w:rFonts w:ascii="Times New Roman" w:hAnsi="Times New Roman" w:cs="Times New Roman"/>
                <w:sz w:val="24"/>
                <w:szCs w:val="24"/>
              </w:rPr>
              <w:t xml:space="preserve"> поверхностей и наклеивания материалов. Нанесение клеевого состава на поверхности. Оклеивание стен и потолков обоями различного вида без пузырей и отслоений. Удаление старых обоев и наклейка новых. Окрашивание поверхностей в два и более тона. Вытягивание филенок с подтушевкой. Отделка поверхности по трафарету. Отделка поверхностей под ценные породы дерева, декоративные камни. Отделка поверхностей под шелк, замшу, сукно и другие материалы. Формирование на обрабатываемой поверхности рельефа и выполнение фактурного окрашивания с использованием специального инструмента. Выполнение аэрографических работ. Декоративное лакирование поверхностей. Покрытие поверхности под бронзу, золото и серебро. Выполнение орнаментной и объемной росписи. Отделка фасадов декоративно-художественными </w:t>
            </w:r>
            <w:r w:rsidRPr="00036308">
              <w:rPr>
                <w:rFonts w:ascii="Times New Roman" w:hAnsi="Times New Roman" w:cs="Times New Roman"/>
                <w:sz w:val="24"/>
                <w:szCs w:val="24"/>
              </w:rPr>
              <w:lastRenderedPageBreak/>
              <w:t xml:space="preserve">покрасками. Определение дефектов и повреждения поверхностей, подлежащих ремонту. Ремонт и восстановление декоративно-художественных отделок. </w:t>
            </w:r>
          </w:p>
          <w:p w:rsidR="0029061A" w:rsidRPr="00036308" w:rsidRDefault="0029061A" w:rsidP="00861420">
            <w:pPr>
              <w:rPr>
                <w:rFonts w:ascii="Times New Roman" w:hAnsi="Times New Roman" w:cs="Times New Roman"/>
                <w:sz w:val="24"/>
                <w:szCs w:val="24"/>
              </w:rPr>
            </w:pPr>
          </w:p>
        </w:tc>
        <w:tc>
          <w:tcPr>
            <w:tcW w:w="1778" w:type="dxa"/>
          </w:tcPr>
          <w:p w:rsidR="0029061A" w:rsidRPr="00036308" w:rsidRDefault="0029061A" w:rsidP="00E01A65">
            <w:pPr>
              <w:jc w:val="center"/>
              <w:rPr>
                <w:rFonts w:ascii="Times New Roman" w:eastAsia="Times New Roman" w:hAnsi="Times New Roman" w:cs="Times New Roman"/>
                <w:b/>
                <w:sz w:val="24"/>
                <w:szCs w:val="24"/>
              </w:rPr>
            </w:pPr>
            <w:r w:rsidRPr="00036308">
              <w:rPr>
                <w:rFonts w:ascii="Times New Roman" w:eastAsia="Times New Roman" w:hAnsi="Times New Roman" w:cs="Times New Roman"/>
                <w:b/>
                <w:sz w:val="24"/>
                <w:szCs w:val="24"/>
              </w:rPr>
              <w:lastRenderedPageBreak/>
              <w:t>180</w:t>
            </w:r>
          </w:p>
        </w:tc>
      </w:tr>
      <w:tr w:rsidR="0029061A" w:rsidRPr="00036308" w:rsidTr="00E01A65">
        <w:tc>
          <w:tcPr>
            <w:tcW w:w="13008" w:type="dxa"/>
            <w:gridSpan w:val="2"/>
          </w:tcPr>
          <w:p w:rsidR="0029061A" w:rsidRPr="00036308" w:rsidRDefault="0029061A" w:rsidP="00E01A65">
            <w:pPr>
              <w:rPr>
                <w:rStyle w:val="fontstyle01"/>
                <w:rFonts w:ascii="Times New Roman" w:hAnsi="Times New Roman" w:cs="Times New Roman"/>
                <w:color w:val="auto"/>
                <w:sz w:val="24"/>
                <w:szCs w:val="24"/>
              </w:rPr>
            </w:pPr>
            <w:r w:rsidRPr="00036308">
              <w:rPr>
                <w:rStyle w:val="fontstyle01"/>
                <w:rFonts w:ascii="Times New Roman" w:hAnsi="Times New Roman" w:cs="Times New Roman"/>
                <w:color w:val="auto"/>
                <w:sz w:val="24"/>
                <w:szCs w:val="24"/>
              </w:rPr>
              <w:lastRenderedPageBreak/>
              <w:t>ВСЕГО</w:t>
            </w:r>
          </w:p>
        </w:tc>
        <w:tc>
          <w:tcPr>
            <w:tcW w:w="1778" w:type="dxa"/>
          </w:tcPr>
          <w:p w:rsidR="0029061A" w:rsidRPr="00036308" w:rsidRDefault="00036308" w:rsidP="00E01A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578</w:t>
            </w:r>
          </w:p>
        </w:tc>
      </w:tr>
    </w:tbl>
    <w:p w:rsidR="00861420" w:rsidRPr="00036308" w:rsidRDefault="00861420" w:rsidP="00861420">
      <w:pPr>
        <w:spacing w:after="0" w:line="240" w:lineRule="auto"/>
        <w:rPr>
          <w:rFonts w:ascii="Times New Roman" w:eastAsia="Times New Roman" w:hAnsi="Times New Roman" w:cs="Times New Roman"/>
          <w:sz w:val="24"/>
          <w:szCs w:val="24"/>
        </w:rPr>
      </w:pPr>
    </w:p>
    <w:p w:rsidR="00A43C86" w:rsidRPr="00036308" w:rsidRDefault="00A43C86" w:rsidP="00A43C86"/>
    <w:p w:rsidR="00A43C86" w:rsidRPr="00036308" w:rsidRDefault="00A43C86" w:rsidP="00A43C86">
      <w:pPr>
        <w:tabs>
          <w:tab w:val="left" w:pos="1385"/>
        </w:tabs>
      </w:pPr>
    </w:p>
    <w:p w:rsidR="00EC7C6B" w:rsidRPr="00036308" w:rsidRDefault="00EC7C6B" w:rsidP="00A43C86">
      <w:pPr>
        <w:tabs>
          <w:tab w:val="left" w:pos="1385"/>
        </w:tabs>
      </w:pPr>
    </w:p>
    <w:p w:rsidR="00EC7C6B" w:rsidRPr="00036308" w:rsidRDefault="00EC7C6B" w:rsidP="00A43C86">
      <w:pPr>
        <w:tabs>
          <w:tab w:val="left" w:pos="1385"/>
        </w:tabs>
      </w:pPr>
    </w:p>
    <w:p w:rsidR="00EC7C6B" w:rsidRPr="00036308" w:rsidRDefault="00EC7C6B" w:rsidP="00A43C86">
      <w:pPr>
        <w:tabs>
          <w:tab w:val="left" w:pos="1385"/>
        </w:tabs>
      </w:pPr>
    </w:p>
    <w:p w:rsidR="00EC7C6B" w:rsidRPr="00036308" w:rsidRDefault="00EC7C6B" w:rsidP="00A43C86">
      <w:pPr>
        <w:tabs>
          <w:tab w:val="left" w:pos="1385"/>
        </w:tabs>
      </w:pPr>
    </w:p>
    <w:p w:rsidR="00EC7C6B" w:rsidRPr="00036308" w:rsidRDefault="00EC7C6B" w:rsidP="00A43C86">
      <w:pPr>
        <w:tabs>
          <w:tab w:val="left" w:pos="1385"/>
        </w:tabs>
      </w:pPr>
    </w:p>
    <w:p w:rsidR="00EC7C6B" w:rsidRPr="00036308" w:rsidRDefault="00EC7C6B" w:rsidP="00A43C86">
      <w:pPr>
        <w:tabs>
          <w:tab w:val="left" w:pos="1385"/>
        </w:tabs>
        <w:sectPr w:rsidR="00EC7C6B" w:rsidRPr="00036308" w:rsidSect="00A43C86">
          <w:pgSz w:w="16838" w:h="11906" w:orient="landscape"/>
          <w:pgMar w:top="1701" w:right="1134" w:bottom="850" w:left="1134" w:header="708" w:footer="708" w:gutter="0"/>
          <w:cols w:space="708"/>
          <w:docGrid w:linePitch="360"/>
        </w:sectPr>
      </w:pPr>
    </w:p>
    <w:p w:rsidR="00EC7C6B" w:rsidRPr="00EC7C6B" w:rsidRDefault="00EC7C6B" w:rsidP="00EC7C6B">
      <w:pPr>
        <w:pStyle w:val="a3"/>
        <w:numPr>
          <w:ilvl w:val="0"/>
          <w:numId w:val="2"/>
        </w:numPr>
        <w:tabs>
          <w:tab w:val="left" w:pos="1385"/>
        </w:tabs>
        <w:rPr>
          <w:rFonts w:ascii="Times New Roman" w:eastAsia="TimesNewRomanPS-BoldMT" w:hAnsi="Times New Roman" w:cs="Times New Roman"/>
          <w:b/>
          <w:bCs/>
          <w:color w:val="000000"/>
          <w:sz w:val="28"/>
          <w:szCs w:val="28"/>
        </w:rPr>
      </w:pPr>
      <w:r w:rsidRPr="00036308">
        <w:rPr>
          <w:rFonts w:ascii="Times New Roman" w:eastAsia="TimesNewRomanPS-BoldMT" w:hAnsi="Times New Roman" w:cs="Times New Roman"/>
          <w:b/>
          <w:bCs/>
          <w:sz w:val="28"/>
          <w:szCs w:val="28"/>
        </w:rPr>
        <w:lastRenderedPageBreak/>
        <w:t>УСЛОВИЯ РЕАЛИЗАЦИИ</w:t>
      </w:r>
      <w:r w:rsidRPr="00EC7C6B">
        <w:rPr>
          <w:rFonts w:ascii="Times New Roman" w:eastAsia="TimesNewRomanPS-BoldMT" w:hAnsi="Times New Roman" w:cs="Times New Roman"/>
          <w:b/>
          <w:bCs/>
          <w:color w:val="000000"/>
          <w:sz w:val="28"/>
          <w:szCs w:val="28"/>
        </w:rPr>
        <w:t xml:space="preserve"> ПРОФЕССИОНАЛЬНОГО МОДУЛЯ</w:t>
      </w:r>
      <w:r w:rsidRPr="00EC7C6B">
        <w:rPr>
          <w:rFonts w:ascii="Times New Roman" w:eastAsia="TimesNewRomanPS-BoldMT" w:hAnsi="Times New Roman" w:cs="Times New Roman"/>
          <w:b/>
          <w:bCs/>
          <w:color w:val="000000"/>
          <w:sz w:val="28"/>
          <w:szCs w:val="28"/>
        </w:rPr>
        <w:br/>
        <w:t>3.1. Для реализации программы профессионального модуля должны быть предусмотрены следующие специальные помещения:</w:t>
      </w:r>
      <w:r w:rsidRPr="00EC7C6B">
        <w:rPr>
          <w:rFonts w:ascii="Times New Roman" w:eastAsia="TimesNewRomanPS-BoldMT" w:hAnsi="Times New Roman" w:cs="Times New Roman"/>
          <w:b/>
          <w:bCs/>
          <w:color w:val="000000"/>
          <w:sz w:val="28"/>
          <w:szCs w:val="28"/>
        </w:rPr>
        <w:br/>
      </w:r>
      <w:r w:rsidRPr="00EC7C6B">
        <w:rPr>
          <w:rFonts w:ascii="Times New Roman" w:eastAsia="TimesNewRomanPSMT" w:hAnsi="Times New Roman" w:cs="Times New Roman"/>
          <w:color w:val="000000"/>
          <w:sz w:val="28"/>
          <w:szCs w:val="28"/>
        </w:rPr>
        <w:t>Кабинет «Основы строительного черчения», «Основ строительного</w:t>
      </w:r>
      <w:r w:rsidRPr="00EC7C6B">
        <w:rPr>
          <w:rFonts w:ascii="Times New Roman" w:eastAsia="TimesNewRomanPSMT" w:hAnsi="Times New Roman" w:cs="Times New Roman"/>
          <w:color w:val="000000"/>
          <w:sz w:val="28"/>
          <w:szCs w:val="28"/>
        </w:rPr>
        <w:br/>
        <w:t>материаловедения», оснащенные в соответствии с п. 6.1.2.1 примерной образовательной программы по профессии.</w:t>
      </w:r>
      <w:r w:rsidRPr="00EC7C6B">
        <w:rPr>
          <w:rFonts w:ascii="Times New Roman" w:eastAsia="TimesNewRomanPSMT" w:hAnsi="Times New Roman" w:cs="Times New Roman"/>
          <w:color w:val="000000"/>
          <w:sz w:val="28"/>
          <w:szCs w:val="28"/>
        </w:rPr>
        <w:br/>
        <w:t>Мастерская «Малярных работ», оснащенная в соответствии с п. 6.1.2.4 примерной образовательной программы по данной профессии.</w:t>
      </w:r>
      <w:r w:rsidRPr="00EC7C6B">
        <w:rPr>
          <w:rFonts w:ascii="Times New Roman" w:eastAsia="TimesNewRomanPSMT" w:hAnsi="Times New Roman" w:cs="Times New Roman"/>
          <w:color w:val="000000"/>
          <w:sz w:val="28"/>
          <w:szCs w:val="28"/>
        </w:rPr>
        <w:br/>
      </w:r>
      <w:r w:rsidRPr="00EC7C6B">
        <w:rPr>
          <w:rFonts w:ascii="Times New Roman" w:eastAsia="TimesNewRomanPS-BoldMT" w:hAnsi="Times New Roman" w:cs="Times New Roman"/>
          <w:b/>
          <w:bCs/>
          <w:color w:val="000000"/>
          <w:sz w:val="28"/>
          <w:szCs w:val="28"/>
        </w:rPr>
        <w:t>3.2. Информационное обеспечение реализации программы</w:t>
      </w:r>
      <w:proofErr w:type="gramStart"/>
      <w:r w:rsidRPr="00EC7C6B">
        <w:rPr>
          <w:rFonts w:ascii="Times New Roman" w:eastAsia="TimesNewRomanPS-BoldMT" w:hAnsi="Times New Roman" w:cs="Times New Roman"/>
          <w:b/>
          <w:bCs/>
          <w:color w:val="000000"/>
          <w:sz w:val="28"/>
          <w:szCs w:val="28"/>
        </w:rPr>
        <w:br/>
      </w:r>
      <w:r w:rsidRPr="00EC7C6B">
        <w:rPr>
          <w:rFonts w:ascii="Times New Roman" w:eastAsia="TimesNewRomanPSMT" w:hAnsi="Times New Roman" w:cs="Times New Roman"/>
          <w:color w:val="000000"/>
          <w:sz w:val="28"/>
          <w:szCs w:val="28"/>
        </w:rPr>
        <w:t>Д</w:t>
      </w:r>
      <w:proofErr w:type="gramEnd"/>
      <w:r w:rsidRPr="00EC7C6B">
        <w:rPr>
          <w:rFonts w:ascii="Times New Roman" w:eastAsia="TimesNewRomanPSMT" w:hAnsi="Times New Roman" w:cs="Times New Roman"/>
          <w:color w:val="000000"/>
          <w:sz w:val="28"/>
          <w:szCs w:val="28"/>
        </w:rPr>
        <w:t xml:space="preserve">ля реализации программы библиотечный фонд образовательной организации должен иметь печатные и/или электронные образовательные и информационные </w:t>
      </w:r>
      <w:proofErr w:type="spellStart"/>
      <w:r w:rsidRPr="00EC7C6B">
        <w:rPr>
          <w:rFonts w:ascii="Times New Roman" w:eastAsia="TimesNewRomanPSMT" w:hAnsi="Times New Roman" w:cs="Times New Roman"/>
          <w:color w:val="000000"/>
          <w:sz w:val="28"/>
          <w:szCs w:val="28"/>
        </w:rPr>
        <w:t>ресурсыд</w:t>
      </w:r>
      <w:proofErr w:type="spellEnd"/>
      <w:r w:rsidRPr="00EC7C6B">
        <w:rPr>
          <w:rFonts w:ascii="Times New Roman" w:eastAsia="TimesNewRomanPSMT" w:hAnsi="Times New Roman" w:cs="Times New Roman"/>
          <w:color w:val="000000"/>
          <w:sz w:val="28"/>
          <w:szCs w:val="28"/>
        </w:rPr>
        <w:t xml:space="preserve"> ля использования в образовательном процессе. При формировании библиотечного фонда образовательной</w:t>
      </w:r>
      <w:r w:rsidRPr="00EC7C6B">
        <w:rPr>
          <w:rFonts w:ascii="Times New Roman" w:eastAsia="TimesNewRomanPSMT" w:hAnsi="Times New Roman" w:cs="Times New Roman"/>
          <w:color w:val="000000"/>
          <w:sz w:val="28"/>
          <w:szCs w:val="28"/>
        </w:rPr>
        <w:br/>
        <w:t>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EC7C6B">
        <w:rPr>
          <w:rFonts w:ascii="Times New Roman" w:eastAsia="TimesNewRomanPSMT" w:hAnsi="Times New Roman" w:cs="Times New Roman"/>
          <w:color w:val="000000"/>
          <w:sz w:val="28"/>
          <w:szCs w:val="28"/>
        </w:rPr>
        <w:br/>
      </w:r>
      <w:r w:rsidRPr="00EC7C6B">
        <w:rPr>
          <w:rFonts w:ascii="Times New Roman" w:eastAsia="TimesNewRomanPS-BoldMT" w:hAnsi="Times New Roman" w:cs="Times New Roman"/>
          <w:b/>
          <w:bCs/>
          <w:color w:val="000000"/>
          <w:sz w:val="28"/>
          <w:szCs w:val="28"/>
        </w:rPr>
        <w:t>3.2.1. Основные печатные издания</w:t>
      </w:r>
      <w:r w:rsidRPr="00EC7C6B">
        <w:rPr>
          <w:rFonts w:ascii="Times New Roman" w:eastAsia="TimesNewRomanPS-BoldMT" w:hAnsi="Times New Roman" w:cs="Times New Roman"/>
          <w:b/>
          <w:bCs/>
          <w:color w:val="000000"/>
          <w:sz w:val="28"/>
          <w:szCs w:val="28"/>
        </w:rPr>
        <w:br/>
      </w:r>
      <w:r w:rsidRPr="00EC7C6B">
        <w:rPr>
          <w:rFonts w:ascii="Times New Roman" w:eastAsia="TimesNewRomanPSMT" w:hAnsi="Times New Roman" w:cs="Times New Roman"/>
          <w:color w:val="000000"/>
          <w:sz w:val="28"/>
          <w:szCs w:val="28"/>
        </w:rPr>
        <w:t>1. Прекрасная, Е.П. Технология малярных работ [Текст]: учебник/ Е.П.Прекрасная.- 3-е изд. - М.: Академия, 2019. - 320 с. - (Профессиональное образов</w:t>
      </w:r>
      <w:r w:rsidR="005D1603">
        <w:rPr>
          <w:rFonts w:ascii="Times New Roman" w:eastAsia="TimesNewRomanPSMT" w:hAnsi="Times New Roman" w:cs="Times New Roman"/>
          <w:color w:val="000000"/>
          <w:sz w:val="28"/>
          <w:szCs w:val="28"/>
        </w:rPr>
        <w:t>ание).</w:t>
      </w:r>
      <w:r w:rsidR="005D1603">
        <w:rPr>
          <w:rFonts w:ascii="Times New Roman" w:eastAsia="TimesNewRomanPSMT" w:hAnsi="Times New Roman" w:cs="Times New Roman"/>
          <w:color w:val="000000"/>
          <w:sz w:val="28"/>
          <w:szCs w:val="28"/>
        </w:rPr>
        <w:br/>
        <w:t xml:space="preserve">2. </w:t>
      </w:r>
      <w:proofErr w:type="spellStart"/>
      <w:r w:rsidR="005D1603">
        <w:rPr>
          <w:rFonts w:ascii="Times New Roman" w:eastAsia="TimesNewRomanPSMT" w:hAnsi="Times New Roman" w:cs="Times New Roman"/>
          <w:color w:val="000000"/>
          <w:sz w:val="28"/>
          <w:szCs w:val="28"/>
        </w:rPr>
        <w:t>Завражин</w:t>
      </w:r>
      <w:proofErr w:type="spellEnd"/>
      <w:r w:rsidR="005D1603">
        <w:rPr>
          <w:rFonts w:ascii="Times New Roman" w:eastAsia="TimesNewRomanPSMT" w:hAnsi="Times New Roman" w:cs="Times New Roman"/>
          <w:color w:val="000000"/>
          <w:sz w:val="28"/>
          <w:szCs w:val="28"/>
        </w:rPr>
        <w:t xml:space="preserve"> Н.Н. Технология</w:t>
      </w:r>
      <w:r w:rsidRPr="00EC7C6B">
        <w:rPr>
          <w:rFonts w:ascii="Times New Roman" w:eastAsia="TimesNewRomanPSMT" w:hAnsi="Times New Roman" w:cs="Times New Roman"/>
          <w:color w:val="000000"/>
          <w:sz w:val="28"/>
          <w:szCs w:val="28"/>
        </w:rPr>
        <w:t xml:space="preserve"> отделочных строительных работ [Т</w:t>
      </w:r>
      <w:r w:rsidR="005D1603">
        <w:rPr>
          <w:rFonts w:ascii="Times New Roman" w:eastAsia="TimesNewRomanPSMT" w:hAnsi="Times New Roman" w:cs="Times New Roman"/>
          <w:color w:val="000000"/>
          <w:sz w:val="28"/>
          <w:szCs w:val="28"/>
        </w:rPr>
        <w:t>екст]: учебник/ И.В.Петрова. - 2-е изд. – М.: Академия, 2012. – 416</w:t>
      </w:r>
      <w:r w:rsidRPr="00EC7C6B">
        <w:rPr>
          <w:rFonts w:ascii="Times New Roman" w:eastAsia="TimesNewRomanPSMT" w:hAnsi="Times New Roman" w:cs="Times New Roman"/>
          <w:color w:val="000000"/>
          <w:sz w:val="28"/>
          <w:szCs w:val="28"/>
        </w:rPr>
        <w:t xml:space="preserve"> с.</w:t>
      </w:r>
      <w:r w:rsidRPr="00EC7C6B">
        <w:rPr>
          <w:rFonts w:ascii="Times New Roman" w:eastAsia="TimesNewRomanPSMT" w:hAnsi="Times New Roman" w:cs="Times New Roman"/>
          <w:color w:val="000000"/>
          <w:sz w:val="28"/>
          <w:szCs w:val="28"/>
        </w:rPr>
        <w:br/>
        <w:t>3</w:t>
      </w:r>
      <w:r w:rsidR="005D1603">
        <w:rPr>
          <w:rFonts w:ascii="Times New Roman" w:eastAsia="TimesNewRomanPSMT" w:hAnsi="Times New Roman" w:cs="Times New Roman"/>
          <w:color w:val="000000"/>
          <w:sz w:val="28"/>
          <w:szCs w:val="28"/>
        </w:rPr>
        <w:t xml:space="preserve">. Г.Г.Черноус Выполнение </w:t>
      </w:r>
      <w:r w:rsidRPr="00EC7C6B">
        <w:rPr>
          <w:rFonts w:ascii="Times New Roman" w:eastAsia="TimesNewRomanPSMT" w:hAnsi="Times New Roman" w:cs="Times New Roman"/>
          <w:color w:val="000000"/>
          <w:sz w:val="28"/>
          <w:szCs w:val="28"/>
        </w:rPr>
        <w:t>декоративно-художественных работ [Текст]:</w:t>
      </w:r>
      <w:r w:rsidRPr="00EC7C6B">
        <w:rPr>
          <w:rFonts w:ascii="Times New Roman" w:eastAsia="TimesNewRomanPSMT" w:hAnsi="Times New Roman" w:cs="Times New Roman"/>
          <w:color w:val="000000"/>
          <w:sz w:val="28"/>
          <w:szCs w:val="28"/>
        </w:rPr>
        <w:br/>
        <w:t>учебник/</w:t>
      </w:r>
      <w:r w:rsidR="005D1603">
        <w:rPr>
          <w:rFonts w:ascii="Times New Roman" w:eastAsia="TimesNewRomanPSMT" w:hAnsi="Times New Roman" w:cs="Times New Roman"/>
          <w:color w:val="000000"/>
          <w:sz w:val="28"/>
          <w:szCs w:val="28"/>
        </w:rPr>
        <w:t xml:space="preserve"> - 3-е изд. –   М.: Академия, 2018. – 240</w:t>
      </w:r>
      <w:r w:rsidRPr="00EC7C6B">
        <w:rPr>
          <w:rFonts w:ascii="Times New Roman" w:eastAsia="TimesNewRomanPSMT" w:hAnsi="Times New Roman" w:cs="Times New Roman"/>
          <w:color w:val="000000"/>
          <w:sz w:val="28"/>
          <w:szCs w:val="28"/>
        </w:rPr>
        <w:t>с.</w:t>
      </w:r>
      <w:r w:rsidRPr="00EC7C6B">
        <w:rPr>
          <w:rFonts w:ascii="Times New Roman" w:eastAsia="TimesNewRomanPSMT" w:hAnsi="Times New Roman" w:cs="Times New Roman"/>
          <w:color w:val="000000"/>
          <w:sz w:val="28"/>
          <w:szCs w:val="28"/>
        </w:rPr>
        <w:br/>
      </w:r>
      <w:r w:rsidRPr="00EC7C6B">
        <w:rPr>
          <w:rFonts w:ascii="Times New Roman" w:eastAsia="TimesNewRomanPS-BoldMT" w:hAnsi="Times New Roman" w:cs="Times New Roman"/>
          <w:b/>
          <w:bCs/>
          <w:color w:val="000000"/>
          <w:sz w:val="28"/>
          <w:szCs w:val="28"/>
        </w:rPr>
        <w:t>3.2.2. Основные электронные издания</w:t>
      </w:r>
    </w:p>
    <w:p w:rsidR="00EC7C6B" w:rsidRPr="00EC7C6B" w:rsidRDefault="002F4AFE" w:rsidP="00EC7C6B">
      <w:pPr>
        <w:pStyle w:val="a3"/>
        <w:tabs>
          <w:tab w:val="left" w:pos="1385"/>
        </w:tabs>
        <w:ind w:left="495"/>
        <w:rPr>
          <w:rFonts w:ascii="Times New Roman" w:hAnsi="Times New Roman" w:cs="Times New Roman"/>
          <w:sz w:val="28"/>
          <w:szCs w:val="28"/>
        </w:rPr>
      </w:pPr>
      <w:r>
        <w:rPr>
          <w:rFonts w:ascii="Times New Roman" w:eastAsia="TimesNewRomanPS-BoldMT" w:hAnsi="Times New Roman" w:cs="Times New Roman"/>
          <w:bCs/>
          <w:color w:val="000000"/>
          <w:sz w:val="28"/>
          <w:szCs w:val="28"/>
        </w:rPr>
        <w:t>В</w:t>
      </w:r>
      <w:r w:rsidR="00EC7C6B" w:rsidRPr="002F4AFE">
        <w:rPr>
          <w:rFonts w:ascii="Times New Roman" w:eastAsia="TimesNewRomanPS-BoldMT" w:hAnsi="Times New Roman" w:cs="Times New Roman"/>
          <w:bCs/>
          <w:color w:val="000000"/>
          <w:sz w:val="28"/>
          <w:szCs w:val="28"/>
        </w:rPr>
        <w:t xml:space="preserve">иртуальный комплекс для подготовки к </w:t>
      </w:r>
      <w:proofErr w:type="gramStart"/>
      <w:r w:rsidR="00EC7C6B" w:rsidRPr="002F4AFE">
        <w:rPr>
          <w:rFonts w:ascii="Times New Roman" w:eastAsia="TimesNewRomanPS-BoldMT" w:hAnsi="Times New Roman" w:cs="Times New Roman"/>
          <w:bCs/>
          <w:color w:val="000000"/>
          <w:sz w:val="28"/>
          <w:szCs w:val="28"/>
        </w:rPr>
        <w:t>демонстрационному</w:t>
      </w:r>
      <w:proofErr w:type="gramEnd"/>
      <w:r w:rsidR="00EC7C6B" w:rsidRPr="002F4AFE">
        <w:rPr>
          <w:rFonts w:ascii="Times New Roman" w:eastAsia="TimesNewRomanPS-BoldMT" w:hAnsi="Times New Roman" w:cs="Times New Roman"/>
          <w:bCs/>
          <w:color w:val="000000"/>
          <w:sz w:val="28"/>
          <w:szCs w:val="28"/>
        </w:rPr>
        <w:t xml:space="preserve"> экзамена по компетенции малярные и декоративные работы.</w:t>
      </w:r>
      <w:r w:rsidR="00EC7C6B" w:rsidRPr="00EC7C6B">
        <w:rPr>
          <w:rFonts w:ascii="Times New Roman" w:eastAsia="TimesNewRomanPS-BoldMT" w:hAnsi="Times New Roman" w:cs="Times New Roman"/>
          <w:b/>
          <w:bCs/>
          <w:color w:val="000000"/>
          <w:sz w:val="28"/>
          <w:szCs w:val="28"/>
        </w:rPr>
        <w:br/>
        <w:t>3.2.3. Дополнительные источники</w:t>
      </w:r>
      <w:r w:rsidR="00EC7C6B" w:rsidRPr="00EC7C6B">
        <w:rPr>
          <w:rFonts w:ascii="Times New Roman" w:eastAsia="TimesNewRomanPS-BoldMT" w:hAnsi="Times New Roman" w:cs="Times New Roman"/>
          <w:b/>
          <w:bCs/>
          <w:color w:val="000000"/>
          <w:sz w:val="28"/>
          <w:szCs w:val="28"/>
        </w:rPr>
        <w:br/>
      </w:r>
      <w:r w:rsidR="00EC7C6B" w:rsidRPr="00EC7C6B">
        <w:rPr>
          <w:rFonts w:ascii="Times New Roman" w:eastAsia="TimesNewRomanPSMT" w:hAnsi="Times New Roman" w:cs="Times New Roman"/>
          <w:color w:val="000000"/>
          <w:sz w:val="28"/>
          <w:szCs w:val="28"/>
        </w:rPr>
        <w:t>1. СП 71.13330.2017 «</w:t>
      </w:r>
      <w:proofErr w:type="spellStart"/>
      <w:r w:rsidR="00EC7C6B" w:rsidRPr="00EC7C6B">
        <w:rPr>
          <w:rFonts w:ascii="Times New Roman" w:eastAsia="TimesNewRomanPSMT" w:hAnsi="Times New Roman" w:cs="Times New Roman"/>
          <w:color w:val="000000"/>
          <w:sz w:val="28"/>
          <w:szCs w:val="28"/>
        </w:rPr>
        <w:t>СНиП</w:t>
      </w:r>
      <w:proofErr w:type="spellEnd"/>
      <w:r w:rsidR="00EC7C6B" w:rsidRPr="00EC7C6B">
        <w:rPr>
          <w:rFonts w:ascii="Times New Roman" w:eastAsia="TimesNewRomanPSMT" w:hAnsi="Times New Roman" w:cs="Times New Roman"/>
          <w:color w:val="000000"/>
          <w:sz w:val="28"/>
          <w:szCs w:val="28"/>
        </w:rPr>
        <w:t xml:space="preserve"> 3.04.01-87 Изоляционные и отделочные покрытия».</w:t>
      </w:r>
      <w:r w:rsidR="00634FC9">
        <w:rPr>
          <w:rFonts w:ascii="Times New Roman" w:eastAsia="TimesNewRomanPSMT" w:hAnsi="Times New Roman" w:cs="Times New Roman"/>
          <w:color w:val="000000"/>
          <w:sz w:val="28"/>
          <w:szCs w:val="28"/>
        </w:rPr>
        <w:t xml:space="preserve"> </w:t>
      </w:r>
      <w:r w:rsidR="00EC7C6B" w:rsidRPr="00EC7C6B">
        <w:rPr>
          <w:rFonts w:ascii="Times New Roman" w:hAnsi="Times New Roman" w:cs="Times New Roman"/>
          <w:sz w:val="28"/>
          <w:szCs w:val="28"/>
        </w:rPr>
        <w:br/>
      </w:r>
      <w:r w:rsidR="00EC7C6B" w:rsidRPr="00EC7C6B">
        <w:rPr>
          <w:rFonts w:ascii="Times New Roman" w:eastAsia="TimesNewRomanPSMT" w:hAnsi="Times New Roman" w:cs="Times New Roman"/>
          <w:color w:val="000000"/>
          <w:sz w:val="28"/>
          <w:szCs w:val="28"/>
        </w:rPr>
        <w:t xml:space="preserve">2. </w:t>
      </w:r>
      <w:proofErr w:type="spellStart"/>
      <w:r w:rsidR="00EC7C6B" w:rsidRPr="00EC7C6B">
        <w:rPr>
          <w:rFonts w:ascii="Times New Roman" w:eastAsia="TimesNewRomanPSMT" w:hAnsi="Times New Roman" w:cs="Times New Roman"/>
          <w:color w:val="000000"/>
          <w:sz w:val="28"/>
          <w:szCs w:val="28"/>
        </w:rPr>
        <w:t>СНиП</w:t>
      </w:r>
      <w:proofErr w:type="spellEnd"/>
      <w:r w:rsidR="00EC7C6B" w:rsidRPr="00EC7C6B">
        <w:rPr>
          <w:rFonts w:ascii="Times New Roman" w:eastAsia="TimesNewRomanPSMT" w:hAnsi="Times New Roman" w:cs="Times New Roman"/>
          <w:color w:val="000000"/>
          <w:sz w:val="28"/>
          <w:szCs w:val="28"/>
        </w:rPr>
        <w:t xml:space="preserve"> 111-4-80* Техника безопасности в строительстве (с изменениями и</w:t>
      </w:r>
      <w:r w:rsidR="00634FC9">
        <w:rPr>
          <w:rFonts w:ascii="Times New Roman" w:eastAsia="TimesNewRomanPSMT" w:hAnsi="Times New Roman" w:cs="Times New Roman"/>
          <w:color w:val="000000"/>
          <w:sz w:val="28"/>
          <w:szCs w:val="28"/>
        </w:rPr>
        <w:t xml:space="preserve"> </w:t>
      </w:r>
      <w:r w:rsidR="00EC7C6B" w:rsidRPr="00EC7C6B">
        <w:rPr>
          <w:rFonts w:ascii="Times New Roman" w:eastAsia="TimesNewRomanPSMT" w:hAnsi="Times New Roman" w:cs="Times New Roman"/>
          <w:color w:val="000000"/>
          <w:sz w:val="28"/>
          <w:szCs w:val="28"/>
        </w:rPr>
        <w:t>дополнениями).</w:t>
      </w:r>
      <w:r w:rsidR="00EC7C6B" w:rsidRPr="00EC7C6B">
        <w:rPr>
          <w:rFonts w:ascii="Times New Roman" w:eastAsia="TimesNewRomanPSMT" w:hAnsi="Times New Roman" w:cs="Times New Roman"/>
          <w:color w:val="000000"/>
          <w:sz w:val="28"/>
          <w:szCs w:val="28"/>
        </w:rPr>
        <w:br/>
        <w:t>3. Правила по охране труда при строительстве, реконструкции и ремонте,</w:t>
      </w:r>
      <w:r w:rsidR="00EC7C6B" w:rsidRPr="00EC7C6B">
        <w:rPr>
          <w:rFonts w:ascii="Times New Roman" w:eastAsia="TimesNewRomanPSMT" w:hAnsi="Times New Roman" w:cs="Times New Roman"/>
          <w:color w:val="000000"/>
          <w:sz w:val="28"/>
          <w:szCs w:val="28"/>
        </w:rPr>
        <w:br/>
        <w:t>утверждены приказом Министерства труда и социальной защиты Российской Федерации</w:t>
      </w:r>
      <w:r w:rsidR="00634FC9">
        <w:rPr>
          <w:rFonts w:ascii="Times New Roman" w:eastAsia="TimesNewRomanPSMT" w:hAnsi="Times New Roman" w:cs="Times New Roman"/>
          <w:color w:val="000000"/>
          <w:sz w:val="28"/>
          <w:szCs w:val="28"/>
        </w:rPr>
        <w:t xml:space="preserve"> </w:t>
      </w:r>
      <w:r w:rsidR="00EC7C6B" w:rsidRPr="00EC7C6B">
        <w:rPr>
          <w:rFonts w:ascii="Times New Roman" w:eastAsia="TimesNewRomanPSMT" w:hAnsi="Times New Roman" w:cs="Times New Roman"/>
          <w:color w:val="000000"/>
          <w:sz w:val="28"/>
          <w:szCs w:val="28"/>
        </w:rPr>
        <w:t>от 11 декабря 2020года № 883 (зарегистрировано в министерстве юстиции Российской</w:t>
      </w:r>
      <w:r w:rsidR="00634FC9">
        <w:rPr>
          <w:rFonts w:ascii="Times New Roman" w:eastAsia="TimesNewRomanPSMT" w:hAnsi="Times New Roman" w:cs="Times New Roman"/>
          <w:color w:val="000000"/>
          <w:sz w:val="28"/>
          <w:szCs w:val="28"/>
        </w:rPr>
        <w:t xml:space="preserve"> </w:t>
      </w:r>
      <w:r w:rsidR="00EC7C6B" w:rsidRPr="00EC7C6B">
        <w:rPr>
          <w:rFonts w:ascii="Times New Roman" w:eastAsia="TimesNewRomanPSMT" w:hAnsi="Times New Roman" w:cs="Times New Roman"/>
          <w:color w:val="000000"/>
          <w:sz w:val="28"/>
          <w:szCs w:val="28"/>
        </w:rPr>
        <w:t>Федерации 24 декабря 2020 г. регистрационный № 61787).</w:t>
      </w:r>
      <w:r w:rsidR="00EC7C6B" w:rsidRPr="00EC7C6B">
        <w:rPr>
          <w:rFonts w:ascii="Times New Roman" w:eastAsia="TimesNewRomanPSMT" w:hAnsi="Times New Roman" w:cs="Times New Roman"/>
          <w:color w:val="000000"/>
          <w:sz w:val="28"/>
          <w:szCs w:val="28"/>
        </w:rPr>
        <w:br/>
      </w:r>
      <w:r w:rsidR="00EC7C6B" w:rsidRPr="00EC7C6B">
        <w:rPr>
          <w:rFonts w:ascii="Times New Roman" w:eastAsia="TimesNewRomanPS-BoldMT" w:hAnsi="Times New Roman" w:cs="Times New Roman"/>
          <w:b/>
          <w:bCs/>
          <w:color w:val="000000"/>
          <w:sz w:val="28"/>
          <w:szCs w:val="28"/>
        </w:rPr>
        <w:lastRenderedPageBreak/>
        <w:t>4. КОНТРОЛЬ И ОЦЕНКА РЕЗУЛЬТАТОВ ОСВОЕНИЯ</w:t>
      </w:r>
      <w:r w:rsidR="00EC7C6B" w:rsidRPr="00EC7C6B">
        <w:rPr>
          <w:rFonts w:ascii="Times New Roman" w:eastAsia="TimesNewRomanPS-BoldMT" w:hAnsi="Times New Roman" w:cs="Times New Roman"/>
          <w:b/>
          <w:bCs/>
          <w:color w:val="000000"/>
          <w:sz w:val="28"/>
          <w:szCs w:val="28"/>
        </w:rPr>
        <w:br/>
        <w:t>ПРОФЕССИОНАЛЬНОГО МОДУЛЯ</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00"/>
        <w:gridCol w:w="3000"/>
        <w:gridCol w:w="3000"/>
      </w:tblGrid>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BoldMT" w:hAnsi="Times New Roman" w:cs="Times New Roman"/>
                <w:b/>
                <w:bCs/>
                <w:color w:val="000000"/>
                <w:sz w:val="24"/>
                <w:szCs w:val="24"/>
              </w:rPr>
              <w:t>Код ПК и ОК,</w:t>
            </w:r>
            <w:r w:rsidRPr="00634FC9">
              <w:rPr>
                <w:rFonts w:ascii="Times New Roman" w:eastAsia="TimesNewRomanPS-BoldMT" w:hAnsi="Times New Roman" w:cs="Times New Roman"/>
                <w:b/>
                <w:bCs/>
                <w:color w:val="000000"/>
                <w:sz w:val="24"/>
                <w:szCs w:val="24"/>
              </w:rPr>
              <w:br/>
              <w:t>формируемых в</w:t>
            </w:r>
            <w:r w:rsidRPr="00634FC9">
              <w:rPr>
                <w:rFonts w:ascii="Times New Roman" w:eastAsia="TimesNewRomanPS-BoldMT" w:hAnsi="Times New Roman" w:cs="Times New Roman"/>
                <w:b/>
                <w:bCs/>
                <w:color w:val="000000"/>
                <w:sz w:val="24"/>
                <w:szCs w:val="24"/>
              </w:rPr>
              <w:br/>
              <w:t>рамках модуля</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BoldMT" w:hAnsi="Times New Roman" w:cs="Times New Roman"/>
                <w:b/>
                <w:bCs/>
                <w:color w:val="000000"/>
                <w:sz w:val="24"/>
                <w:szCs w:val="24"/>
              </w:rPr>
              <w:t xml:space="preserve">Критерии оценки </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BoldMT" w:hAnsi="Times New Roman" w:cs="Times New Roman"/>
                <w:b/>
                <w:bCs/>
                <w:color w:val="000000"/>
                <w:sz w:val="24"/>
                <w:szCs w:val="24"/>
              </w:rPr>
              <w:t>Методы оценки</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ПК Х.1. Выполнять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подготовительные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работы при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 малярных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 при отделке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 зданий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сооружений.</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Выполнение работы по подготовки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рабочего места, оборудования,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материалов и инструментов для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 малярных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декоративно - художественных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 в соответствии с</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инструкциями и регламентами.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подготовительные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работы по выполнению очистки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 и предохранения от</w:t>
            </w:r>
            <w:r w:rsidRPr="00634FC9">
              <w:rPr>
                <w:rFonts w:ascii="Times New Roman" w:eastAsia="TimesNewRomanPSMT" w:hAnsi="Times New Roman" w:cs="Times New Roman"/>
                <w:color w:val="000000"/>
                <w:sz w:val="24"/>
                <w:szCs w:val="24"/>
              </w:rPr>
              <w:br/>
            </w:r>
            <w:proofErr w:type="spellStart"/>
            <w:r w:rsidRPr="00634FC9">
              <w:rPr>
                <w:rFonts w:ascii="Times New Roman" w:eastAsia="TimesNewRomanPSMT" w:hAnsi="Times New Roman" w:cs="Times New Roman"/>
                <w:color w:val="000000"/>
                <w:sz w:val="24"/>
              </w:rPr>
              <w:t>набрызгов</w:t>
            </w:r>
            <w:proofErr w:type="spellEnd"/>
            <w:r w:rsidRPr="00634FC9">
              <w:rPr>
                <w:rFonts w:ascii="Times New Roman" w:eastAsia="TimesNewRomanPSMT" w:hAnsi="Times New Roman" w:cs="Times New Roman"/>
                <w:color w:val="000000"/>
                <w:sz w:val="24"/>
              </w:rPr>
              <w:t xml:space="preserve"> краски 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удаления старой краски с</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расшивкой трещин и расчисткой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выбоин, протравливания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обработки поверхности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нейтрализующими растворами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кистью или валиком, наносит на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поверхности олифу, грунт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пропитку. Выполнения работы по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подготовке стены и материалов к</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оклеиванию обоями.</w:t>
            </w:r>
          </w:p>
        </w:tc>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работ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 учебной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практиках: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процесса,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результатов</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ПК Х.2. Выполнять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работы по окрашиванию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 оклеиванию обоями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различными способами.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Default="00634FC9" w:rsidP="00634FC9">
            <w:pPr>
              <w:spacing w:after="0" w:line="240" w:lineRule="auto"/>
              <w:rPr>
                <w:rFonts w:ascii="Times New Roman" w:eastAsia="TimesNewRomanPSMT" w:hAnsi="Times New Roman" w:cs="Times New Roman"/>
                <w:color w:val="000000"/>
                <w:sz w:val="24"/>
              </w:rPr>
            </w:pPr>
            <w:r w:rsidRPr="00634FC9">
              <w:rPr>
                <w:rFonts w:ascii="Times New Roman" w:eastAsia="TimesNewRomanPSMT" w:hAnsi="Times New Roman" w:cs="Times New Roman"/>
                <w:color w:val="000000"/>
                <w:sz w:val="24"/>
              </w:rPr>
              <w:t>Выполнение работы по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окрашиванию поверхности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различными малярными составами.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окрашивание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поверхности кистями, валиками,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краскопультами с ручным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приводом. Выполняет </w:t>
            </w:r>
            <w:r w:rsidRPr="00634FC9">
              <w:rPr>
                <w:rFonts w:ascii="Times New Roman" w:eastAsia="TimesNewRomanPSMT" w:hAnsi="Times New Roman" w:cs="Times New Roman"/>
                <w:color w:val="000000"/>
                <w:sz w:val="24"/>
              </w:rPr>
              <w:lastRenderedPageBreak/>
              <w:t>вытягивание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филенки без </w:t>
            </w:r>
            <w:proofErr w:type="spellStart"/>
            <w:r w:rsidRPr="00634FC9">
              <w:rPr>
                <w:rFonts w:ascii="Times New Roman" w:eastAsia="TimesNewRomanPSMT" w:hAnsi="Times New Roman" w:cs="Times New Roman"/>
                <w:color w:val="000000"/>
                <w:sz w:val="24"/>
              </w:rPr>
              <w:t>подтушевывания</w:t>
            </w:r>
            <w:proofErr w:type="spellEnd"/>
            <w:r w:rsidRPr="00634FC9">
              <w:rPr>
                <w:rFonts w:ascii="Times New Roman" w:eastAsia="TimesNewRomanPSMT" w:hAnsi="Times New Roman" w:cs="Times New Roman"/>
                <w:color w:val="000000"/>
                <w:sz w:val="24"/>
              </w:rPr>
              <w:t>.</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работы по нанесению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 вертикальные и горизонтальные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поверхности клеевых (жидких)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обоев. Обеспечивает безопасность</w:t>
            </w:r>
          </w:p>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труда при окрашивании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 различными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малярными составами. Оклеивает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поверхности обоями простыми или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средней плотности и тканями.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отделку стен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потолков высококачественными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обоями в соответствии с</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производственным заданием, с</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соблюдением требований охраны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труда, пожарной и экологической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безопасности.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работ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 учебной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практиках: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процесса,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результатов</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ПК Х.3. Выполнять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художественную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отделку поверхностей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различными способами.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Выполнение декоративно -</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художественной отделки стен,</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потолков и других архитектурно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конструктивных элементов в</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соответствии с заданием,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технологической картой.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торцевание и</w:t>
            </w:r>
            <w:r w:rsidRPr="00634FC9">
              <w:rPr>
                <w:rFonts w:ascii="Times New Roman" w:eastAsia="TimesNewRomanPSMT" w:hAnsi="Times New Roman" w:cs="Times New Roman"/>
                <w:color w:val="000000"/>
                <w:sz w:val="24"/>
                <w:szCs w:val="24"/>
              </w:rPr>
              <w:br/>
            </w:r>
            <w:proofErr w:type="spellStart"/>
            <w:r w:rsidRPr="00634FC9">
              <w:rPr>
                <w:rFonts w:ascii="Times New Roman" w:eastAsia="TimesNewRomanPSMT" w:hAnsi="Times New Roman" w:cs="Times New Roman"/>
                <w:color w:val="000000"/>
                <w:sz w:val="24"/>
              </w:rPr>
              <w:t>флейцевание</w:t>
            </w:r>
            <w:proofErr w:type="spellEnd"/>
            <w:r w:rsidRPr="00634FC9">
              <w:rPr>
                <w:rFonts w:ascii="Times New Roman" w:eastAsia="TimesNewRomanPSMT" w:hAnsi="Times New Roman" w:cs="Times New Roman"/>
                <w:color w:val="000000"/>
                <w:sz w:val="24"/>
              </w:rPr>
              <w:t xml:space="preserve"> поверхностей.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декоративного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покрытия поверхностей в один или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несколько тонов. 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декоративного покрытия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 под ценные породы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lastRenderedPageBreak/>
              <w:t>дерева, декоративные камни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другие имитационные работы.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 копирования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вырезания трафаретов любой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сложности. </w:t>
            </w:r>
            <w:proofErr w:type="spellStart"/>
            <w:r w:rsidRPr="00634FC9">
              <w:rPr>
                <w:rFonts w:ascii="Times New Roman" w:eastAsia="TimesNewRomanPSMT" w:hAnsi="Times New Roman" w:cs="Times New Roman"/>
                <w:color w:val="000000"/>
                <w:sz w:val="24"/>
              </w:rPr>
              <w:t>Отделывание</w:t>
            </w:r>
            <w:proofErr w:type="spellEnd"/>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поверхности </w:t>
            </w:r>
            <w:proofErr w:type="spellStart"/>
            <w:r w:rsidRPr="00634FC9">
              <w:rPr>
                <w:rFonts w:ascii="Times New Roman" w:eastAsia="TimesNewRomanPSMT" w:hAnsi="Times New Roman" w:cs="Times New Roman"/>
                <w:color w:val="000000"/>
                <w:sz w:val="24"/>
              </w:rPr>
              <w:t>набрызгом</w:t>
            </w:r>
            <w:proofErr w:type="spellEnd"/>
            <w:r w:rsidRPr="00634FC9">
              <w:rPr>
                <w:rFonts w:ascii="Times New Roman" w:eastAsia="TimesNewRomanPSMT" w:hAnsi="Times New Roman" w:cs="Times New Roman"/>
                <w:color w:val="000000"/>
                <w:sz w:val="24"/>
              </w:rPr>
              <w:t>, цветными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декоративными крошками,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 рельефного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фактурного окрашивания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поверхностей. </w:t>
            </w:r>
            <w:proofErr w:type="spellStart"/>
            <w:r w:rsidRPr="00634FC9">
              <w:rPr>
                <w:rFonts w:ascii="Times New Roman" w:eastAsia="TimesNewRomanPSMT" w:hAnsi="Times New Roman" w:cs="Times New Roman"/>
                <w:color w:val="000000"/>
                <w:sz w:val="24"/>
              </w:rPr>
              <w:t>Отделываниее</w:t>
            </w:r>
            <w:proofErr w:type="spellEnd"/>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поверхности с помощью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аэрографа. 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декоративного лакирования,</w:t>
            </w:r>
            <w:r w:rsidRPr="00634FC9">
              <w:rPr>
                <w:rFonts w:ascii="Times New Roman" w:eastAsia="TimesNewRomanPSMT" w:hAnsi="Times New Roman" w:cs="Times New Roman"/>
                <w:color w:val="000000"/>
                <w:sz w:val="24"/>
                <w:szCs w:val="24"/>
              </w:rPr>
              <w:br/>
            </w:r>
            <w:proofErr w:type="spellStart"/>
            <w:r w:rsidRPr="00634FC9">
              <w:rPr>
                <w:rFonts w:ascii="Times New Roman" w:eastAsia="TimesNewRomanPSMT" w:hAnsi="Times New Roman" w:cs="Times New Roman"/>
                <w:color w:val="000000"/>
                <w:sz w:val="24"/>
              </w:rPr>
              <w:t>бронзирования</w:t>
            </w:r>
            <w:proofErr w:type="spellEnd"/>
            <w:r w:rsidRPr="00634FC9">
              <w:rPr>
                <w:rFonts w:ascii="Times New Roman" w:eastAsia="TimesNewRomanPSMT" w:hAnsi="Times New Roman" w:cs="Times New Roman"/>
                <w:color w:val="000000"/>
                <w:sz w:val="24"/>
              </w:rPr>
              <w:t>, золочения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серебрения поверхностей.</w:t>
            </w:r>
            <w:r w:rsidRPr="00634FC9">
              <w:rPr>
                <w:rFonts w:ascii="Times New Roman" w:eastAsia="TimesNewRomanPSMT" w:hAnsi="Times New Roman" w:cs="Times New Roman"/>
                <w:color w:val="000000"/>
                <w:sz w:val="24"/>
                <w:szCs w:val="24"/>
              </w:rPr>
              <w:br/>
            </w:r>
            <w:proofErr w:type="spellStart"/>
            <w:r w:rsidRPr="00634FC9">
              <w:rPr>
                <w:rFonts w:ascii="Times New Roman" w:eastAsia="TimesNewRomanPSMT" w:hAnsi="Times New Roman" w:cs="Times New Roman"/>
                <w:color w:val="000000"/>
                <w:sz w:val="24"/>
              </w:rPr>
              <w:t>Обеспечивание</w:t>
            </w:r>
            <w:proofErr w:type="spellEnd"/>
            <w:r w:rsidRPr="00634FC9">
              <w:rPr>
                <w:rFonts w:ascii="Times New Roman" w:eastAsia="TimesNewRomanPSMT" w:hAnsi="Times New Roman" w:cs="Times New Roman"/>
                <w:color w:val="000000"/>
                <w:sz w:val="24"/>
              </w:rPr>
              <w:t xml:space="preserve"> безопасности труда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при выполнении декоративно -</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художественной отделки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w:t>
            </w:r>
          </w:p>
        </w:tc>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работ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 учебной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практиках: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процесса,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результатов</w:t>
            </w:r>
          </w:p>
        </w:tc>
      </w:tr>
      <w:tr w:rsidR="00634FC9" w:rsidRPr="00634FC9" w:rsidTr="008871BF">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8871BF">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ПК Х.4. Выполнять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ремонт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восстановление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окрашенных или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оклеенных обоями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поверхностей.</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Выявление дефектов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повреждения поверхностей,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подлежащих ремонту.</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Восстановление малярной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декоративно-художественной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отделки в соответствии с</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установленной технической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документацией и с соблюдением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безопасных условий труда.</w:t>
            </w:r>
          </w:p>
        </w:tc>
        <w:tc>
          <w:tcPr>
            <w:tcW w:w="3000" w:type="dxa"/>
            <w:tcBorders>
              <w:top w:val="single" w:sz="4" w:space="0" w:color="auto"/>
              <w:left w:val="single" w:sz="4" w:space="0" w:color="auto"/>
              <w:bottom w:val="single" w:sz="4" w:space="0" w:color="auto"/>
              <w:right w:val="single" w:sz="4" w:space="0" w:color="auto"/>
            </w:tcBorders>
            <w:hideMark/>
          </w:tcPr>
          <w:p w:rsidR="00634FC9" w:rsidRPr="00634FC9" w:rsidRDefault="00634FC9" w:rsidP="008871BF">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работ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 учебной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практиках: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процесса, 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результатов</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ОК 01. Выбирать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способы решения задач</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деятельности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применительно к</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различным контекстам</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обоснованность постановки цели,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выбора и применения методов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способов решения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профессиональных задач;</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адекватная оценка и самооценка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lastRenderedPageBreak/>
              <w:t>эффективности и качества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 профессиональных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задач</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самостоятельных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 отзывы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руководителей 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предприятия по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lastRenderedPageBreak/>
              <w:t>итогам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практики</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lastRenderedPageBreak/>
              <w:t>ОК 02. Использовать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современные средства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поиска, анализа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интерпретации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информации,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информационные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технологии для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 задач</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деятельности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использование различных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источников, включая электронные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 xml:space="preserve">ресурсы, </w:t>
            </w:r>
            <w:proofErr w:type="spellStart"/>
            <w:r w:rsidRPr="00634FC9">
              <w:rPr>
                <w:rFonts w:ascii="Times New Roman" w:eastAsia="TimesNewRomanPSMT" w:hAnsi="Times New Roman" w:cs="Times New Roman"/>
                <w:color w:val="000000"/>
                <w:sz w:val="24"/>
              </w:rPr>
              <w:t>медиаресурсы</w:t>
            </w:r>
            <w:proofErr w:type="spellEnd"/>
            <w:r w:rsidRPr="00634FC9">
              <w:rPr>
                <w:rFonts w:ascii="Times New Roman" w:eastAsia="TimesNewRomanPSMT" w:hAnsi="Times New Roman" w:cs="Times New Roman"/>
                <w:color w:val="000000"/>
                <w:sz w:val="24"/>
              </w:rPr>
              <w:t>, Интернет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ресурсы, периодические издания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по специальности для решения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профессиональных задач</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самостоятельных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 отзывы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руководителей 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предприятия по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итогам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практики</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ОК 03. Планировать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реализовывать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собственное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профессиональное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личностное развитие,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предпринимательскую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деятельность в</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профессиональной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сфере, использовать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знания по финансовой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грамотности в</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различных жизненных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ситуациях</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демонстрация ответственности за</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принятые решения;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обоснованность самоанализа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коррекция результатов</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собственной работы;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эффективно планировать</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предпринимательскую</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деятельность в профессиональной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сфере</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практических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самостоятельных</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 отзывы</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руководителей от</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предприятия по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итогам</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производственной</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практики</w:t>
            </w:r>
          </w:p>
        </w:tc>
      </w:tr>
      <w:tr w:rsidR="00634FC9" w:rsidRPr="00634FC9" w:rsidTr="00634FC9">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ОК 04. Эффективно</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взаимодействовать и</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работать в коллективе 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взаимодействие с обучающимися,</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преподавателями и мастерами в</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ходе обучения, с руководителями</w:t>
            </w:r>
          </w:p>
        </w:tc>
        <w:tc>
          <w:tcPr>
            <w:tcW w:w="3000" w:type="dxa"/>
            <w:tcBorders>
              <w:top w:val="single" w:sz="4" w:space="0" w:color="auto"/>
              <w:left w:val="single" w:sz="4" w:space="0" w:color="auto"/>
              <w:bottom w:val="single" w:sz="4" w:space="0" w:color="auto"/>
              <w:right w:val="single" w:sz="4" w:space="0" w:color="auto"/>
            </w:tcBorders>
            <w:vAlign w:val="center"/>
            <w:hideMark/>
          </w:tcPr>
          <w:p w:rsidR="00634FC9" w:rsidRPr="00634FC9" w:rsidRDefault="00634FC9" w:rsidP="00634FC9">
            <w:pPr>
              <w:spacing w:after="0" w:line="240" w:lineRule="auto"/>
              <w:rPr>
                <w:rFonts w:ascii="Times New Roman" w:eastAsia="Times New Roman" w:hAnsi="Times New Roman" w:cs="Times New Roman"/>
                <w:sz w:val="24"/>
                <w:szCs w:val="24"/>
              </w:rPr>
            </w:pPr>
            <w:r w:rsidRPr="00634FC9">
              <w:rPr>
                <w:rFonts w:ascii="Times New Roman" w:eastAsia="TimesNewRomanPSMT" w:hAnsi="Times New Roman" w:cs="Times New Roman"/>
                <w:color w:val="000000"/>
                <w:sz w:val="24"/>
              </w:rPr>
              <w:t>Экспертное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наблюдение</w:t>
            </w:r>
            <w:r w:rsidRPr="00634FC9">
              <w:rPr>
                <w:rFonts w:ascii="Times New Roman" w:eastAsia="TimesNewRomanPSMT" w:hAnsi="Times New Roman" w:cs="Times New Roman"/>
                <w:color w:val="000000"/>
                <w:sz w:val="24"/>
                <w:szCs w:val="24"/>
              </w:rPr>
              <w:br/>
            </w:r>
            <w:r w:rsidRPr="00634FC9">
              <w:rPr>
                <w:rFonts w:ascii="Times New Roman" w:eastAsia="TimesNewRomanPSMT" w:hAnsi="Times New Roman" w:cs="Times New Roman"/>
                <w:color w:val="000000"/>
                <w:sz w:val="24"/>
              </w:rPr>
              <w:t>выполнения</w:t>
            </w:r>
          </w:p>
        </w:tc>
      </w:tr>
    </w:tbl>
    <w:p w:rsidR="00EC7C6B" w:rsidRPr="00634FC9" w:rsidRDefault="00634FC9" w:rsidP="00A43C86">
      <w:pPr>
        <w:tabs>
          <w:tab w:val="left" w:pos="1385"/>
        </w:tabs>
        <w:rPr>
          <w:rFonts w:ascii="Times New Roman" w:hAnsi="Times New Roman" w:cs="Times New Roman"/>
          <w:sz w:val="28"/>
          <w:szCs w:val="28"/>
        </w:rPr>
      </w:pPr>
      <w:r w:rsidRPr="00634FC9">
        <w:rPr>
          <w:rFonts w:ascii="Times New Roman" w:eastAsia="Times New Roman" w:hAnsi="Times New Roman" w:cs="Times New Roman"/>
          <w:sz w:val="24"/>
          <w:szCs w:val="24"/>
        </w:rPr>
        <w:br/>
      </w:r>
    </w:p>
    <w:p w:rsidR="00EC7C6B" w:rsidRPr="00634FC9" w:rsidRDefault="00EC7C6B" w:rsidP="00A43C86">
      <w:pPr>
        <w:tabs>
          <w:tab w:val="left" w:pos="1385"/>
        </w:tabs>
        <w:rPr>
          <w:rFonts w:ascii="Times New Roman" w:hAnsi="Times New Roman" w:cs="Times New Roman"/>
          <w:sz w:val="28"/>
          <w:szCs w:val="28"/>
        </w:rPr>
      </w:pPr>
    </w:p>
    <w:p w:rsidR="00EC7C6B" w:rsidRPr="00634FC9" w:rsidRDefault="00EC7C6B" w:rsidP="00A43C86">
      <w:pPr>
        <w:tabs>
          <w:tab w:val="left" w:pos="1385"/>
        </w:tabs>
        <w:rPr>
          <w:rFonts w:ascii="Times New Roman" w:hAnsi="Times New Roman" w:cs="Times New Roman"/>
          <w:sz w:val="28"/>
          <w:szCs w:val="28"/>
        </w:rPr>
      </w:pPr>
    </w:p>
    <w:p w:rsidR="00EC7C6B" w:rsidRPr="00634FC9" w:rsidRDefault="00EC7C6B" w:rsidP="00A43C86">
      <w:pPr>
        <w:tabs>
          <w:tab w:val="left" w:pos="1385"/>
        </w:tabs>
        <w:rPr>
          <w:rFonts w:ascii="Times New Roman" w:hAnsi="Times New Roman" w:cs="Times New Roman"/>
          <w:sz w:val="28"/>
          <w:szCs w:val="28"/>
        </w:rPr>
      </w:pPr>
    </w:p>
    <w:sectPr w:rsidR="00EC7C6B" w:rsidRPr="00634FC9" w:rsidSect="00EC7C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BoldMT">
    <w:altName w:val="MS Mincho"/>
    <w:charset w:val="80"/>
    <w:family w:val="auto"/>
    <w:pitch w:val="default"/>
    <w:sig w:usb0="00000001" w:usb1="08070000" w:usb2="00000010" w:usb3="00000000" w:csb0="00020000" w:csb1="00000000"/>
  </w:font>
  <w:font w:name="TimesNewRomanPSMT">
    <w:altName w:val="Microsoft JhengHei"/>
    <w:charset w:val="88"/>
    <w:family w:val="auto"/>
    <w:pitch w:val="default"/>
    <w:sig w:usb0="00000201" w:usb1="080F0000" w:usb2="00000010" w:usb3="00000000" w:csb0="00120004"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036B8"/>
    <w:multiLevelType w:val="multilevel"/>
    <w:tmpl w:val="495A57B0"/>
    <w:lvl w:ilvl="0">
      <w:start w:val="1"/>
      <w:numFmt w:val="decimal"/>
      <w:lvlText w:val="%1."/>
      <w:lvlJc w:val="left"/>
      <w:pPr>
        <w:ind w:left="720" w:hanging="360"/>
      </w:pPr>
      <w:rPr>
        <w:rFonts w:asciiTheme="minorHAnsi" w:eastAsiaTheme="minorEastAsia" w:hAnsiTheme="minorHAnsi" w:cstheme="minorBidi" w:hint="default"/>
        <w:b w:val="0"/>
        <w:color w:val="auto"/>
        <w:sz w:val="22"/>
      </w:rPr>
    </w:lvl>
    <w:lvl w:ilvl="1">
      <w:start w:val="4"/>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AED6208"/>
    <w:multiLevelType w:val="multilevel"/>
    <w:tmpl w:val="495A57B0"/>
    <w:lvl w:ilvl="0">
      <w:start w:val="1"/>
      <w:numFmt w:val="decimal"/>
      <w:lvlText w:val="%1."/>
      <w:lvlJc w:val="left"/>
      <w:pPr>
        <w:ind w:left="720" w:hanging="360"/>
      </w:pPr>
      <w:rPr>
        <w:rFonts w:asciiTheme="minorHAnsi" w:eastAsiaTheme="minorEastAsia" w:hAnsiTheme="minorHAnsi" w:cstheme="minorBidi" w:hint="default"/>
        <w:b w:val="0"/>
        <w:color w:val="auto"/>
        <w:sz w:val="22"/>
      </w:rPr>
    </w:lvl>
    <w:lvl w:ilvl="1">
      <w:start w:val="4"/>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65913B5C"/>
    <w:multiLevelType w:val="hybridMultilevel"/>
    <w:tmpl w:val="2698DC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A185FC9"/>
    <w:multiLevelType w:val="multilevel"/>
    <w:tmpl w:val="FC5E2EC2"/>
    <w:lvl w:ilvl="0">
      <w:start w:val="1"/>
      <w:numFmt w:val="decimal"/>
      <w:lvlText w:val="%1."/>
      <w:lvlJc w:val="left"/>
      <w:pPr>
        <w:ind w:left="495" w:hanging="495"/>
      </w:pPr>
      <w:rPr>
        <w:rFonts w:eastAsia="TimesNewRomanPS-BoldMT" w:hint="default"/>
        <w:b/>
      </w:rPr>
    </w:lvl>
    <w:lvl w:ilvl="1">
      <w:start w:val="1"/>
      <w:numFmt w:val="decimal"/>
      <w:lvlText w:val="%1.%2."/>
      <w:lvlJc w:val="left"/>
      <w:pPr>
        <w:ind w:left="862" w:hanging="720"/>
      </w:pPr>
      <w:rPr>
        <w:rFonts w:eastAsia="TimesNewRomanPS-BoldMT" w:hint="default"/>
        <w:b/>
      </w:rPr>
    </w:lvl>
    <w:lvl w:ilvl="2">
      <w:start w:val="1"/>
      <w:numFmt w:val="decimal"/>
      <w:lvlText w:val="%1.%2.%3."/>
      <w:lvlJc w:val="left"/>
      <w:pPr>
        <w:ind w:left="720" w:hanging="720"/>
      </w:pPr>
      <w:rPr>
        <w:rFonts w:eastAsia="TimesNewRomanPS-BoldMT" w:hint="default"/>
        <w:b/>
      </w:rPr>
    </w:lvl>
    <w:lvl w:ilvl="3">
      <w:start w:val="1"/>
      <w:numFmt w:val="decimal"/>
      <w:lvlText w:val="%1.%2.%3.%4."/>
      <w:lvlJc w:val="left"/>
      <w:pPr>
        <w:ind w:left="1080" w:hanging="1080"/>
      </w:pPr>
      <w:rPr>
        <w:rFonts w:eastAsia="TimesNewRomanPS-BoldMT" w:hint="default"/>
        <w:b/>
      </w:rPr>
    </w:lvl>
    <w:lvl w:ilvl="4">
      <w:start w:val="1"/>
      <w:numFmt w:val="decimal"/>
      <w:lvlText w:val="%1.%2.%3.%4.%5."/>
      <w:lvlJc w:val="left"/>
      <w:pPr>
        <w:ind w:left="1080" w:hanging="1080"/>
      </w:pPr>
      <w:rPr>
        <w:rFonts w:eastAsia="TimesNewRomanPS-BoldMT" w:hint="default"/>
        <w:b/>
      </w:rPr>
    </w:lvl>
    <w:lvl w:ilvl="5">
      <w:start w:val="1"/>
      <w:numFmt w:val="decimal"/>
      <w:lvlText w:val="%1.%2.%3.%4.%5.%6."/>
      <w:lvlJc w:val="left"/>
      <w:pPr>
        <w:ind w:left="1440" w:hanging="1440"/>
      </w:pPr>
      <w:rPr>
        <w:rFonts w:eastAsia="TimesNewRomanPS-BoldMT" w:hint="default"/>
        <w:b/>
      </w:rPr>
    </w:lvl>
    <w:lvl w:ilvl="6">
      <w:start w:val="1"/>
      <w:numFmt w:val="decimal"/>
      <w:lvlText w:val="%1.%2.%3.%4.%5.%6.%7."/>
      <w:lvlJc w:val="left"/>
      <w:pPr>
        <w:ind w:left="1800" w:hanging="1800"/>
      </w:pPr>
      <w:rPr>
        <w:rFonts w:eastAsia="TimesNewRomanPS-BoldMT" w:hint="default"/>
        <w:b/>
      </w:rPr>
    </w:lvl>
    <w:lvl w:ilvl="7">
      <w:start w:val="1"/>
      <w:numFmt w:val="decimal"/>
      <w:lvlText w:val="%1.%2.%3.%4.%5.%6.%7.%8."/>
      <w:lvlJc w:val="left"/>
      <w:pPr>
        <w:ind w:left="1800" w:hanging="1800"/>
      </w:pPr>
      <w:rPr>
        <w:rFonts w:eastAsia="TimesNewRomanPS-BoldMT" w:hint="default"/>
        <w:b/>
      </w:rPr>
    </w:lvl>
    <w:lvl w:ilvl="8">
      <w:start w:val="1"/>
      <w:numFmt w:val="decimal"/>
      <w:lvlText w:val="%1.%2.%3.%4.%5.%6.%7.%8.%9."/>
      <w:lvlJc w:val="left"/>
      <w:pPr>
        <w:ind w:left="2160" w:hanging="2160"/>
      </w:pPr>
      <w:rPr>
        <w:rFonts w:eastAsia="TimesNewRomanPS-BoldMT" w:hint="default"/>
        <w:b/>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useFELayout/>
  </w:compat>
  <w:rsids>
    <w:rsidRoot w:val="00C06CB6"/>
    <w:rsid w:val="00015D7B"/>
    <w:rsid w:val="00021595"/>
    <w:rsid w:val="00023C46"/>
    <w:rsid w:val="00036308"/>
    <w:rsid w:val="00043437"/>
    <w:rsid w:val="00047766"/>
    <w:rsid w:val="0005046B"/>
    <w:rsid w:val="000E26D6"/>
    <w:rsid w:val="00123BCD"/>
    <w:rsid w:val="00131B15"/>
    <w:rsid w:val="00255246"/>
    <w:rsid w:val="00270A5B"/>
    <w:rsid w:val="002860EF"/>
    <w:rsid w:val="0029061A"/>
    <w:rsid w:val="002E1A7A"/>
    <w:rsid w:val="002F4AFE"/>
    <w:rsid w:val="00314288"/>
    <w:rsid w:val="003360D9"/>
    <w:rsid w:val="00336320"/>
    <w:rsid w:val="00360540"/>
    <w:rsid w:val="00381D1D"/>
    <w:rsid w:val="00383B9C"/>
    <w:rsid w:val="00395AB7"/>
    <w:rsid w:val="0042768A"/>
    <w:rsid w:val="00455D43"/>
    <w:rsid w:val="004720FB"/>
    <w:rsid w:val="004B6141"/>
    <w:rsid w:val="004D712C"/>
    <w:rsid w:val="004F0FEE"/>
    <w:rsid w:val="004F3AB6"/>
    <w:rsid w:val="00521C1C"/>
    <w:rsid w:val="005445B7"/>
    <w:rsid w:val="005D1603"/>
    <w:rsid w:val="005F2158"/>
    <w:rsid w:val="00634FC9"/>
    <w:rsid w:val="00641008"/>
    <w:rsid w:val="00642AB2"/>
    <w:rsid w:val="00652396"/>
    <w:rsid w:val="006A4E30"/>
    <w:rsid w:val="006B3B15"/>
    <w:rsid w:val="006C71F5"/>
    <w:rsid w:val="006D248C"/>
    <w:rsid w:val="006F6E39"/>
    <w:rsid w:val="007317DE"/>
    <w:rsid w:val="00736CC3"/>
    <w:rsid w:val="00763C59"/>
    <w:rsid w:val="007855D1"/>
    <w:rsid w:val="00790954"/>
    <w:rsid w:val="0079201F"/>
    <w:rsid w:val="007B08D2"/>
    <w:rsid w:val="007C6DAF"/>
    <w:rsid w:val="007D2CEB"/>
    <w:rsid w:val="007E6601"/>
    <w:rsid w:val="00861420"/>
    <w:rsid w:val="00872EDE"/>
    <w:rsid w:val="00880070"/>
    <w:rsid w:val="008871BF"/>
    <w:rsid w:val="00891F4A"/>
    <w:rsid w:val="008969B6"/>
    <w:rsid w:val="00897BEF"/>
    <w:rsid w:val="008C7432"/>
    <w:rsid w:val="008D4476"/>
    <w:rsid w:val="008E0AC5"/>
    <w:rsid w:val="008F6288"/>
    <w:rsid w:val="00914996"/>
    <w:rsid w:val="00976318"/>
    <w:rsid w:val="009A2A07"/>
    <w:rsid w:val="009C51CF"/>
    <w:rsid w:val="009E26D9"/>
    <w:rsid w:val="009F69C0"/>
    <w:rsid w:val="00A36044"/>
    <w:rsid w:val="00A43C86"/>
    <w:rsid w:val="00A44DD3"/>
    <w:rsid w:val="00A567FA"/>
    <w:rsid w:val="00A7047E"/>
    <w:rsid w:val="00A85C89"/>
    <w:rsid w:val="00AA19B3"/>
    <w:rsid w:val="00AA3EAB"/>
    <w:rsid w:val="00AC47CA"/>
    <w:rsid w:val="00B203B0"/>
    <w:rsid w:val="00B45BED"/>
    <w:rsid w:val="00B5523E"/>
    <w:rsid w:val="00B6110C"/>
    <w:rsid w:val="00B66A84"/>
    <w:rsid w:val="00C06CB6"/>
    <w:rsid w:val="00C07E32"/>
    <w:rsid w:val="00C41793"/>
    <w:rsid w:val="00CA1AB0"/>
    <w:rsid w:val="00D822EF"/>
    <w:rsid w:val="00D90B61"/>
    <w:rsid w:val="00DD092C"/>
    <w:rsid w:val="00DF06C3"/>
    <w:rsid w:val="00E01A65"/>
    <w:rsid w:val="00E2260C"/>
    <w:rsid w:val="00E33966"/>
    <w:rsid w:val="00E34084"/>
    <w:rsid w:val="00E45899"/>
    <w:rsid w:val="00E7222F"/>
    <w:rsid w:val="00E971FD"/>
    <w:rsid w:val="00EC7C6B"/>
    <w:rsid w:val="00EE45FD"/>
    <w:rsid w:val="00F421B7"/>
    <w:rsid w:val="00F43C13"/>
    <w:rsid w:val="00F57634"/>
    <w:rsid w:val="00F60347"/>
    <w:rsid w:val="00F958E0"/>
    <w:rsid w:val="00FB5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347"/>
  </w:style>
  <w:style w:type="paragraph" w:styleId="1">
    <w:name w:val="heading 1"/>
    <w:basedOn w:val="a"/>
    <w:link w:val="10"/>
    <w:uiPriority w:val="9"/>
    <w:qFormat/>
    <w:rsid w:val="00123B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C06CB6"/>
    <w:rPr>
      <w:rFonts w:ascii="TimesNewRomanPS-BoldMT" w:hAnsi="TimesNewRomanPS-BoldMT" w:hint="default"/>
      <w:b/>
      <w:bCs/>
      <w:i w:val="0"/>
      <w:iCs w:val="0"/>
      <w:color w:val="000000"/>
      <w:sz w:val="22"/>
      <w:szCs w:val="22"/>
    </w:rPr>
  </w:style>
  <w:style w:type="paragraph" w:styleId="a3">
    <w:name w:val="List Paragraph"/>
    <w:basedOn w:val="a"/>
    <w:uiPriority w:val="34"/>
    <w:qFormat/>
    <w:rsid w:val="00C06CB6"/>
    <w:pPr>
      <w:ind w:left="720"/>
      <w:contextualSpacing/>
    </w:pPr>
  </w:style>
  <w:style w:type="character" w:customStyle="1" w:styleId="fontstyle21">
    <w:name w:val="fontstyle21"/>
    <w:basedOn w:val="a0"/>
    <w:rsid w:val="00C06CB6"/>
    <w:rPr>
      <w:rFonts w:ascii="TimesNewRomanPSMT" w:eastAsia="TimesNewRomanPSMT" w:hint="eastAsia"/>
      <w:b w:val="0"/>
      <w:bCs w:val="0"/>
      <w:i w:val="0"/>
      <w:iCs w:val="0"/>
      <w:color w:val="000000"/>
      <w:sz w:val="24"/>
      <w:szCs w:val="24"/>
    </w:rPr>
  </w:style>
  <w:style w:type="table" w:styleId="a4">
    <w:name w:val="Table Grid"/>
    <w:basedOn w:val="a1"/>
    <w:uiPriority w:val="59"/>
    <w:rsid w:val="00C06C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1">
    <w:name w:val="fontstyle31"/>
    <w:basedOn w:val="a0"/>
    <w:rsid w:val="00A43C86"/>
    <w:rPr>
      <w:rFonts w:ascii="TimesNewRomanPS-BoldMT" w:hAnsi="TimesNewRomanPS-BoldMT" w:hint="default"/>
      <w:b/>
      <w:bCs/>
      <w:i w:val="0"/>
      <w:iCs w:val="0"/>
      <w:color w:val="000000"/>
      <w:sz w:val="24"/>
      <w:szCs w:val="24"/>
    </w:rPr>
  </w:style>
  <w:style w:type="character" w:customStyle="1" w:styleId="fontstyle41">
    <w:name w:val="fontstyle41"/>
    <w:basedOn w:val="a0"/>
    <w:rsid w:val="00A43C86"/>
    <w:rPr>
      <w:rFonts w:ascii="TimesNewRomanPS-ItalicMT" w:hAnsi="TimesNewRomanPS-ItalicMT" w:hint="default"/>
      <w:b w:val="0"/>
      <w:bCs w:val="0"/>
      <w:i/>
      <w:iCs/>
      <w:color w:val="00000A"/>
      <w:sz w:val="28"/>
      <w:szCs w:val="28"/>
    </w:rPr>
  </w:style>
  <w:style w:type="character" w:customStyle="1" w:styleId="fontstyle11">
    <w:name w:val="fontstyle11"/>
    <w:basedOn w:val="a0"/>
    <w:rsid w:val="00861420"/>
    <w:rPr>
      <w:rFonts w:ascii="TimesNewRomanPSMT" w:hAnsi="TimesNewRomanPSMT" w:hint="default"/>
      <w:b w:val="0"/>
      <w:bCs w:val="0"/>
      <w:i w:val="0"/>
      <w:iCs w:val="0"/>
      <w:color w:val="000000"/>
      <w:sz w:val="24"/>
      <w:szCs w:val="24"/>
    </w:rPr>
  </w:style>
  <w:style w:type="paragraph" w:customStyle="1" w:styleId="Default">
    <w:name w:val="Default"/>
    <w:rsid w:val="008614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123BCD"/>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272716716">
      <w:bodyDiv w:val="1"/>
      <w:marLeft w:val="0"/>
      <w:marRight w:val="0"/>
      <w:marTop w:val="0"/>
      <w:marBottom w:val="0"/>
      <w:divBdr>
        <w:top w:val="none" w:sz="0" w:space="0" w:color="auto"/>
        <w:left w:val="none" w:sz="0" w:space="0" w:color="auto"/>
        <w:bottom w:val="none" w:sz="0" w:space="0" w:color="auto"/>
        <w:right w:val="none" w:sz="0" w:space="0" w:color="auto"/>
      </w:divBdr>
    </w:div>
    <w:div w:id="326591787">
      <w:bodyDiv w:val="1"/>
      <w:marLeft w:val="0"/>
      <w:marRight w:val="0"/>
      <w:marTop w:val="0"/>
      <w:marBottom w:val="0"/>
      <w:divBdr>
        <w:top w:val="none" w:sz="0" w:space="0" w:color="auto"/>
        <w:left w:val="none" w:sz="0" w:space="0" w:color="auto"/>
        <w:bottom w:val="none" w:sz="0" w:space="0" w:color="auto"/>
        <w:right w:val="none" w:sz="0" w:space="0" w:color="auto"/>
      </w:divBdr>
    </w:div>
    <w:div w:id="581574425">
      <w:bodyDiv w:val="1"/>
      <w:marLeft w:val="0"/>
      <w:marRight w:val="0"/>
      <w:marTop w:val="0"/>
      <w:marBottom w:val="0"/>
      <w:divBdr>
        <w:top w:val="none" w:sz="0" w:space="0" w:color="auto"/>
        <w:left w:val="none" w:sz="0" w:space="0" w:color="auto"/>
        <w:bottom w:val="none" w:sz="0" w:space="0" w:color="auto"/>
        <w:right w:val="none" w:sz="0" w:space="0" w:color="auto"/>
      </w:divBdr>
    </w:div>
    <w:div w:id="613445429">
      <w:bodyDiv w:val="1"/>
      <w:marLeft w:val="0"/>
      <w:marRight w:val="0"/>
      <w:marTop w:val="0"/>
      <w:marBottom w:val="0"/>
      <w:divBdr>
        <w:top w:val="none" w:sz="0" w:space="0" w:color="auto"/>
        <w:left w:val="none" w:sz="0" w:space="0" w:color="auto"/>
        <w:bottom w:val="none" w:sz="0" w:space="0" w:color="auto"/>
        <w:right w:val="none" w:sz="0" w:space="0" w:color="auto"/>
      </w:divBdr>
    </w:div>
    <w:div w:id="772288234">
      <w:bodyDiv w:val="1"/>
      <w:marLeft w:val="0"/>
      <w:marRight w:val="0"/>
      <w:marTop w:val="0"/>
      <w:marBottom w:val="0"/>
      <w:divBdr>
        <w:top w:val="none" w:sz="0" w:space="0" w:color="auto"/>
        <w:left w:val="none" w:sz="0" w:space="0" w:color="auto"/>
        <w:bottom w:val="none" w:sz="0" w:space="0" w:color="auto"/>
        <w:right w:val="none" w:sz="0" w:space="0" w:color="auto"/>
      </w:divBdr>
    </w:div>
    <w:div w:id="952320856">
      <w:bodyDiv w:val="1"/>
      <w:marLeft w:val="0"/>
      <w:marRight w:val="0"/>
      <w:marTop w:val="0"/>
      <w:marBottom w:val="0"/>
      <w:divBdr>
        <w:top w:val="none" w:sz="0" w:space="0" w:color="auto"/>
        <w:left w:val="none" w:sz="0" w:space="0" w:color="auto"/>
        <w:bottom w:val="none" w:sz="0" w:space="0" w:color="auto"/>
        <w:right w:val="none" w:sz="0" w:space="0" w:color="auto"/>
      </w:divBdr>
    </w:div>
    <w:div w:id="1730494377">
      <w:bodyDiv w:val="1"/>
      <w:marLeft w:val="0"/>
      <w:marRight w:val="0"/>
      <w:marTop w:val="0"/>
      <w:marBottom w:val="0"/>
      <w:divBdr>
        <w:top w:val="none" w:sz="0" w:space="0" w:color="auto"/>
        <w:left w:val="none" w:sz="0" w:space="0" w:color="auto"/>
        <w:bottom w:val="none" w:sz="0" w:space="0" w:color="auto"/>
        <w:right w:val="none" w:sz="0" w:space="0" w:color="auto"/>
      </w:divBdr>
    </w:div>
    <w:div w:id="197243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22</Pages>
  <Words>4798</Words>
  <Characters>27355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cp:revision>
  <dcterms:created xsi:type="dcterms:W3CDTF">2023-09-12T12:06:00Z</dcterms:created>
  <dcterms:modified xsi:type="dcterms:W3CDTF">2025-08-20T11:16:00Z</dcterms:modified>
</cp:coreProperties>
</file>